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F37" w:rsidRPr="00F64F37" w:rsidRDefault="00F64F37" w:rsidP="00F64F37">
      <w:pPr>
        <w:spacing w:before="100" w:beforeAutospacing="1" w:after="100" w:afterAutospacing="1" w:line="240" w:lineRule="auto"/>
        <w:ind w:right="-483"/>
        <w:outlineLvl w:val="1"/>
        <w:rPr>
          <w:rFonts w:ascii="Lucida Calligraphy" w:eastAsia="Times New Roman" w:hAnsi="Lucida Calligraphy" w:cs="Times New Roman"/>
          <w:b/>
          <w:bCs/>
          <w:sz w:val="20"/>
          <w:szCs w:val="20"/>
          <w:u w:val="single"/>
          <w:lang w:eastAsia="fr-FR"/>
        </w:rPr>
      </w:pPr>
      <w:bookmarkStart w:id="0" w:name="_GoBack"/>
      <w:bookmarkEnd w:id="0"/>
      <w:r w:rsidRPr="00F64F37">
        <w:rPr>
          <w:rFonts w:ascii="Lucida Calligraphy" w:eastAsia="Times New Roman" w:hAnsi="Lucida Calligraphy" w:cs="Times New Roman"/>
          <w:b/>
          <w:bCs/>
          <w:sz w:val="20"/>
          <w:szCs w:val="20"/>
          <w:u w:val="single"/>
          <w:lang w:eastAsia="fr-FR"/>
        </w:rPr>
        <w:t>Institut supérieur de formation paramédical</w:t>
      </w:r>
      <w:r>
        <w:rPr>
          <w:rFonts w:ascii="Lucida Calligraphy" w:eastAsia="Times New Roman" w:hAnsi="Lucida Calligraphy" w:cs="Times New Roman"/>
          <w:b/>
          <w:bCs/>
          <w:sz w:val="20"/>
          <w:szCs w:val="20"/>
          <w:u w:val="single"/>
          <w:lang w:eastAsia="fr-FR"/>
        </w:rPr>
        <w:t>e</w:t>
      </w:r>
      <w:r w:rsidRPr="00F64F37">
        <w:rPr>
          <w:rFonts w:ascii="Lucida Calligraphy" w:eastAsia="Times New Roman" w:hAnsi="Lucida Calligraphy" w:cs="Times New Roman"/>
          <w:b/>
          <w:bCs/>
          <w:sz w:val="20"/>
          <w:szCs w:val="20"/>
          <w:u w:val="single"/>
          <w:lang w:eastAsia="fr-FR"/>
        </w:rPr>
        <w:t xml:space="preserve"> de Khémis Miliana  w. d’Ain Défla</w:t>
      </w:r>
    </w:p>
    <w:p w:rsidR="00F64F37" w:rsidRPr="00F64F37" w:rsidRDefault="00F64F37" w:rsidP="00F64F37">
      <w:pPr>
        <w:spacing w:before="100" w:beforeAutospacing="1" w:after="100" w:afterAutospacing="1" w:line="240" w:lineRule="auto"/>
        <w:outlineLvl w:val="1"/>
        <w:rPr>
          <w:rFonts w:ascii="Lucida Calligraphy" w:eastAsia="Times New Roman" w:hAnsi="Lucida Calligraphy" w:cs="Times New Roman"/>
          <w:b/>
          <w:bCs/>
          <w:sz w:val="20"/>
          <w:szCs w:val="20"/>
          <w:u w:val="single"/>
          <w:lang w:eastAsia="fr-FR"/>
        </w:rPr>
      </w:pPr>
      <w:r w:rsidRPr="00F64F37">
        <w:rPr>
          <w:rFonts w:ascii="Lucida Calligraphy" w:eastAsia="Times New Roman" w:hAnsi="Lucida Calligraphy" w:cs="Times New Roman"/>
          <w:b/>
          <w:bCs/>
          <w:sz w:val="20"/>
          <w:szCs w:val="20"/>
          <w:u w:val="single"/>
          <w:lang w:eastAsia="fr-FR"/>
        </w:rPr>
        <w:t>Module : anatomie physiologie</w:t>
      </w:r>
    </w:p>
    <w:p w:rsidR="00F64F37" w:rsidRPr="00F64F37" w:rsidRDefault="00F64F37" w:rsidP="00F64F37">
      <w:pPr>
        <w:spacing w:before="100" w:beforeAutospacing="1" w:after="100" w:afterAutospacing="1" w:line="240" w:lineRule="auto"/>
        <w:outlineLvl w:val="1"/>
        <w:rPr>
          <w:rFonts w:ascii="Lucida Calligraphy" w:eastAsia="Times New Roman" w:hAnsi="Lucida Calligraphy" w:cs="Times New Roman"/>
          <w:b/>
          <w:bCs/>
          <w:sz w:val="20"/>
          <w:szCs w:val="20"/>
          <w:u w:val="single"/>
          <w:lang w:eastAsia="fr-FR"/>
        </w:rPr>
      </w:pPr>
      <w:r w:rsidRPr="00F64F37">
        <w:rPr>
          <w:rFonts w:ascii="Lucida Calligraphy" w:eastAsia="Times New Roman" w:hAnsi="Lucida Calligraphy" w:cs="Times New Roman"/>
          <w:b/>
          <w:bCs/>
          <w:sz w:val="20"/>
          <w:szCs w:val="20"/>
          <w:u w:val="single"/>
          <w:lang w:eastAsia="fr-FR"/>
        </w:rPr>
        <w:t xml:space="preserve">Chapitre : Appareil cardiaque      </w:t>
      </w:r>
    </w:p>
    <w:p w:rsidR="00F64F37" w:rsidRPr="00F64F37" w:rsidRDefault="00F64F37" w:rsidP="00F64F37">
      <w:pPr>
        <w:spacing w:before="100" w:beforeAutospacing="1" w:after="100" w:afterAutospacing="1" w:line="240" w:lineRule="auto"/>
        <w:outlineLvl w:val="1"/>
        <w:rPr>
          <w:rFonts w:ascii="Lucida Calligraphy" w:eastAsia="+mn-ea" w:hAnsi="Lucida Calligraphy" w:cs="Times New Roman"/>
          <w:color w:val="000000"/>
          <w:kern w:val="24"/>
          <w:sz w:val="40"/>
          <w:szCs w:val="40"/>
        </w:rPr>
      </w:pPr>
      <w:r w:rsidRPr="00F64F37">
        <w:rPr>
          <w:rFonts w:ascii="Lucida Calligraphy" w:eastAsia="Times New Roman" w:hAnsi="Lucida Calligraphy" w:cs="Times New Roman"/>
          <w:b/>
          <w:bCs/>
          <w:sz w:val="20"/>
          <w:szCs w:val="20"/>
          <w:u w:val="single"/>
          <w:lang w:eastAsia="fr-FR"/>
        </w:rPr>
        <w:t>Cour : Le sang</w:t>
      </w:r>
    </w:p>
    <w:p w:rsidR="00F64F37" w:rsidRDefault="00F64F37" w:rsidP="00444F80">
      <w:pPr>
        <w:spacing w:before="100" w:beforeAutospacing="1" w:after="100" w:afterAutospacing="1"/>
        <w:jc w:val="center"/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lang w:eastAsia="fr-FR"/>
        </w:rPr>
      </w:pPr>
    </w:p>
    <w:p w:rsidR="00090B7F" w:rsidRPr="00F64F37" w:rsidRDefault="00090B7F" w:rsidP="00444F80">
      <w:pPr>
        <w:spacing w:before="100" w:beforeAutospacing="1" w:after="100" w:afterAutospacing="1"/>
        <w:jc w:val="center"/>
        <w:rPr>
          <w:rFonts w:ascii="Algerian" w:eastAsia="Times New Roman" w:hAnsi="Algerian" w:cstheme="majorBidi"/>
          <w:b/>
          <w:bCs/>
          <w:color w:val="FF0000"/>
          <w:sz w:val="72"/>
          <w:szCs w:val="32"/>
          <w:lang w:eastAsia="fr-FR"/>
        </w:rPr>
      </w:pPr>
      <w:r w:rsidRPr="00F64F37">
        <w:rPr>
          <w:rFonts w:ascii="Algerian" w:eastAsia="Times New Roman" w:hAnsi="Algerian" w:cstheme="majorBidi"/>
          <w:b/>
          <w:bCs/>
          <w:color w:val="FF0000"/>
          <w:sz w:val="72"/>
          <w:szCs w:val="32"/>
          <w:lang w:eastAsia="fr-FR"/>
        </w:rPr>
        <w:t>Le sang</w:t>
      </w:r>
    </w:p>
    <w:p w:rsidR="00C5029B" w:rsidRPr="00C5029B" w:rsidRDefault="00C5029B" w:rsidP="00444F80">
      <w:pPr>
        <w:spacing w:before="100" w:beforeAutospacing="1" w:after="100" w:afterAutospacing="1"/>
        <w:jc w:val="center"/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lang w:eastAsia="fr-FR"/>
        </w:rPr>
      </w:pPr>
    </w:p>
    <w:p w:rsidR="00090B7F" w:rsidRPr="00C5029B" w:rsidRDefault="00E27206" w:rsidP="00444F80">
      <w:pPr>
        <w:pStyle w:val="ListParagraph"/>
        <w:numPr>
          <w:ilvl w:val="0"/>
          <w:numId w:val="12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hyperlink r:id="rId7" w:anchor="Composition_du_sang" w:history="1">
        <w:r w:rsidR="00090B7F" w:rsidRPr="00C5029B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La composition du sang</w:t>
        </w:r>
      </w:hyperlink>
    </w:p>
    <w:p w:rsidR="00090B7F" w:rsidRPr="00C5029B" w:rsidRDefault="00E27206" w:rsidP="00444F80">
      <w:pPr>
        <w:pStyle w:val="ListParagraph"/>
        <w:numPr>
          <w:ilvl w:val="1"/>
          <w:numId w:val="20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hyperlink r:id="rId8" w:anchor="Le_plasma" w:history="1">
        <w:r w:rsidR="00090B7F" w:rsidRPr="00C5029B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Le plasma</w:t>
        </w:r>
      </w:hyperlink>
    </w:p>
    <w:p w:rsidR="00090B7F" w:rsidRPr="00C5029B" w:rsidRDefault="00E27206" w:rsidP="00444F80">
      <w:pPr>
        <w:pStyle w:val="ListParagraph"/>
        <w:numPr>
          <w:ilvl w:val="1"/>
          <w:numId w:val="20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hyperlink r:id="rId9" w:anchor="Les_elements_figures_du_sang" w:history="1">
        <w:r w:rsidR="00090B7F" w:rsidRPr="00C5029B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Les éléments figurés du sang</w:t>
        </w:r>
      </w:hyperlink>
    </w:p>
    <w:p w:rsidR="00090B7F" w:rsidRPr="00C5029B" w:rsidRDefault="00E27206" w:rsidP="00444F80">
      <w:pPr>
        <w:pStyle w:val="ListParagraph"/>
        <w:numPr>
          <w:ilvl w:val="2"/>
          <w:numId w:val="21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hyperlink r:id="rId10" w:anchor="Les_globules_rouges" w:history="1">
        <w:r w:rsidR="00090B7F" w:rsidRPr="00C5029B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Les globules rouges</w:t>
        </w:r>
      </w:hyperlink>
    </w:p>
    <w:p w:rsidR="00090B7F" w:rsidRPr="00C5029B" w:rsidRDefault="00E27206" w:rsidP="00444F80">
      <w:pPr>
        <w:pStyle w:val="ListParagraph"/>
        <w:numPr>
          <w:ilvl w:val="2"/>
          <w:numId w:val="21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hyperlink r:id="rId11" w:anchor="Les_plaquettes" w:history="1">
        <w:r w:rsidR="00090B7F" w:rsidRPr="00C5029B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Les plaquettes</w:t>
        </w:r>
      </w:hyperlink>
    </w:p>
    <w:p w:rsidR="00090B7F" w:rsidRPr="00C5029B" w:rsidRDefault="00E27206" w:rsidP="00444F80">
      <w:pPr>
        <w:pStyle w:val="ListParagraph"/>
        <w:numPr>
          <w:ilvl w:val="2"/>
          <w:numId w:val="21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hyperlink r:id="rId12" w:anchor="Les_globules_blancs" w:history="1">
        <w:r w:rsidR="00090B7F" w:rsidRPr="00C5029B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Les globules blancs</w:t>
        </w:r>
      </w:hyperlink>
    </w:p>
    <w:p w:rsidR="00090B7F" w:rsidRPr="00C5029B" w:rsidRDefault="00E27206" w:rsidP="00444F80">
      <w:pPr>
        <w:pStyle w:val="ListParagraph"/>
        <w:numPr>
          <w:ilvl w:val="4"/>
          <w:numId w:val="14"/>
        </w:numPr>
        <w:ind w:left="2977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hyperlink r:id="rId13" w:anchor="polynucleaires" w:history="1">
        <w:r w:rsidR="00090B7F" w:rsidRPr="00C5029B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Les polynucléaires</w:t>
        </w:r>
      </w:hyperlink>
    </w:p>
    <w:p w:rsidR="00090B7F" w:rsidRPr="00C5029B" w:rsidRDefault="00E27206" w:rsidP="00444F80">
      <w:pPr>
        <w:pStyle w:val="ListParagraph"/>
        <w:numPr>
          <w:ilvl w:val="4"/>
          <w:numId w:val="14"/>
        </w:numPr>
        <w:ind w:left="2977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hyperlink r:id="rId14" w:anchor="lymphocytes" w:history="1">
        <w:r w:rsidR="00090B7F" w:rsidRPr="00C5029B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Les lymphocytes</w:t>
        </w:r>
      </w:hyperlink>
    </w:p>
    <w:p w:rsidR="00090B7F" w:rsidRPr="00C5029B" w:rsidRDefault="00E27206" w:rsidP="00444F80">
      <w:pPr>
        <w:pStyle w:val="ListParagraph"/>
        <w:numPr>
          <w:ilvl w:val="4"/>
          <w:numId w:val="14"/>
        </w:numPr>
        <w:ind w:left="2977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hyperlink r:id="rId15" w:anchor="monocytes" w:history="1">
        <w:r w:rsidR="00090B7F" w:rsidRPr="00C5029B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Les monocytes</w:t>
        </w:r>
      </w:hyperlink>
    </w:p>
    <w:p w:rsidR="00CC03C1" w:rsidRPr="00C5029B" w:rsidRDefault="00E27206" w:rsidP="00444F80">
      <w:pPr>
        <w:pStyle w:val="ListParagraph"/>
        <w:numPr>
          <w:ilvl w:val="0"/>
          <w:numId w:val="12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hyperlink r:id="rId16" w:anchor="formation_et_renouvellement_du_sang" w:history="1">
        <w:r w:rsidR="00090B7F" w:rsidRPr="00C5029B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La formation et le renouvellement du sang</w:t>
        </w:r>
      </w:hyperlink>
    </w:p>
    <w:p w:rsidR="00090B7F" w:rsidRPr="00C5029B" w:rsidRDefault="00090B7F" w:rsidP="00444F80">
      <w:pPr>
        <w:pStyle w:val="ListParagrap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C5029B" w:rsidRPr="00C5029B" w:rsidRDefault="00C5029B" w:rsidP="00444F80">
      <w:pPr>
        <w:pStyle w:val="ListParagrap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C5029B" w:rsidRPr="00C5029B" w:rsidRDefault="00C5029B" w:rsidP="00444F80">
      <w:pPr>
        <w:pStyle w:val="ListParagrap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C5029B" w:rsidRPr="00C5029B" w:rsidRDefault="00C5029B" w:rsidP="00444F80">
      <w:pPr>
        <w:pStyle w:val="ListParagrap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C5029B" w:rsidRPr="00C5029B" w:rsidRDefault="00C5029B" w:rsidP="00444F80">
      <w:pPr>
        <w:pStyle w:val="ListParagrap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C5029B" w:rsidRPr="00C5029B" w:rsidRDefault="00C5029B" w:rsidP="00444F80">
      <w:pPr>
        <w:pStyle w:val="ListParagrap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C5029B" w:rsidRPr="00C5029B" w:rsidRDefault="00C5029B" w:rsidP="00444F80">
      <w:pPr>
        <w:pStyle w:val="ListParagrap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C5029B" w:rsidRPr="00C5029B" w:rsidRDefault="00C5029B" w:rsidP="00444F80">
      <w:pPr>
        <w:pStyle w:val="ListParagrap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C5029B" w:rsidRPr="00C5029B" w:rsidRDefault="00C5029B" w:rsidP="00444F80">
      <w:pPr>
        <w:pStyle w:val="ListParagrap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C5029B" w:rsidRPr="00C5029B" w:rsidRDefault="00C5029B" w:rsidP="00444F80">
      <w:pPr>
        <w:pStyle w:val="ListParagrap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C5029B" w:rsidRPr="00C5029B" w:rsidRDefault="00C5029B" w:rsidP="00444F80">
      <w:pPr>
        <w:pStyle w:val="ListParagrap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C5029B" w:rsidRPr="00C5029B" w:rsidRDefault="00C5029B" w:rsidP="00444F80">
      <w:pPr>
        <w:pStyle w:val="ListParagrap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C5029B" w:rsidRPr="00C5029B" w:rsidRDefault="00C5029B" w:rsidP="00444F80">
      <w:pPr>
        <w:pStyle w:val="ListParagrap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C5029B" w:rsidRPr="00C5029B" w:rsidRDefault="00C5029B" w:rsidP="00444F80">
      <w:pPr>
        <w:pStyle w:val="ListParagrap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C5029B" w:rsidRPr="00C5029B" w:rsidRDefault="00C5029B" w:rsidP="00444F80">
      <w:pPr>
        <w:pStyle w:val="ListParagrap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C5029B" w:rsidRPr="00C5029B" w:rsidRDefault="00C5029B" w:rsidP="00444F80">
      <w:pPr>
        <w:pStyle w:val="ListParagrap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C5029B" w:rsidRPr="00C5029B" w:rsidRDefault="00C5029B" w:rsidP="00444F80">
      <w:pPr>
        <w:pStyle w:val="ListParagrap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C5029B" w:rsidRPr="00C5029B" w:rsidRDefault="00C5029B" w:rsidP="00444F80">
      <w:pPr>
        <w:pStyle w:val="ListParagrap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C5029B" w:rsidRPr="00C5029B" w:rsidRDefault="00C5029B" w:rsidP="00444F80">
      <w:pPr>
        <w:pStyle w:val="ListParagrap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C5029B" w:rsidRPr="00C5029B" w:rsidRDefault="00C5029B" w:rsidP="00444F80">
      <w:pPr>
        <w:pStyle w:val="ListParagrap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C5029B" w:rsidRPr="00C5029B" w:rsidRDefault="00C5029B" w:rsidP="00444F80">
      <w:pPr>
        <w:pStyle w:val="ListParagrap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C5029B" w:rsidRPr="00C5029B" w:rsidRDefault="00C5029B" w:rsidP="00444F80">
      <w:pPr>
        <w:pStyle w:val="ListParagrap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C5029B" w:rsidRPr="00C5029B" w:rsidRDefault="00C5029B" w:rsidP="00444F80">
      <w:pPr>
        <w:pStyle w:val="ListParagrap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C5029B" w:rsidRPr="00C5029B" w:rsidRDefault="00C5029B" w:rsidP="00444F80">
      <w:pPr>
        <w:pStyle w:val="ListParagrap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C5029B" w:rsidRPr="00C5029B" w:rsidRDefault="00C5029B" w:rsidP="00444F80">
      <w:pPr>
        <w:pStyle w:val="ListParagrap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C5029B" w:rsidRPr="00C5029B" w:rsidRDefault="00C5029B" w:rsidP="00444F80">
      <w:pPr>
        <w:pStyle w:val="ListParagrap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C5029B" w:rsidRPr="00C5029B" w:rsidRDefault="00C5029B" w:rsidP="00444F80">
      <w:pPr>
        <w:pStyle w:val="ListParagrap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C5029B" w:rsidRPr="00C5029B" w:rsidRDefault="00C5029B" w:rsidP="00444F80">
      <w:pPr>
        <w:pStyle w:val="ListParagrap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C5029B" w:rsidRPr="00C5029B" w:rsidRDefault="00C5029B" w:rsidP="00444F80">
      <w:pPr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090B7F" w:rsidRPr="00C5029B" w:rsidRDefault="00090B7F" w:rsidP="00444F80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="Algerian" w:eastAsia="Times New Roman" w:hAnsi="Algerian" w:cstheme="majorBidi"/>
          <w:b/>
          <w:bCs/>
          <w:color w:val="C00000"/>
          <w:sz w:val="28"/>
          <w:szCs w:val="28"/>
          <w:lang w:eastAsia="fr-FR"/>
        </w:rPr>
      </w:pPr>
      <w:bookmarkStart w:id="1" w:name="Composition_du_sang"/>
      <w:bookmarkEnd w:id="1"/>
      <w:r w:rsidRPr="00C5029B">
        <w:rPr>
          <w:rFonts w:ascii="Algerian" w:eastAsia="Times New Roman" w:hAnsi="Algerian" w:cstheme="majorBidi"/>
          <w:b/>
          <w:bCs/>
          <w:color w:val="C00000"/>
          <w:sz w:val="28"/>
          <w:szCs w:val="28"/>
          <w:lang w:eastAsia="fr-FR"/>
        </w:rPr>
        <w:t>La composition du sang</w:t>
      </w:r>
    </w:p>
    <w:p w:rsidR="00090B7F" w:rsidRPr="00C5029B" w:rsidRDefault="00090B7F" w:rsidP="00444F80">
      <w:pPr>
        <w:spacing w:before="100"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C5029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    Le sang est composé de 2 parties : </w:t>
      </w:r>
    </w:p>
    <w:p w:rsidR="00090B7F" w:rsidRPr="00C5029B" w:rsidRDefault="00090B7F" w:rsidP="00444F80">
      <w:pPr>
        <w:numPr>
          <w:ilvl w:val="0"/>
          <w:numId w:val="1"/>
        </w:numPr>
        <w:spacing w:before="100"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C5029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Le </w:t>
      </w:r>
      <w:hyperlink r:id="rId17" w:anchor="Le_plasma" w:history="1">
        <w:r w:rsidRPr="00C5029B">
          <w:rPr>
            <w:rFonts w:asciiTheme="majorBidi" w:eastAsia="Times New Roman" w:hAnsiTheme="majorBidi" w:cstheme="majorBidi"/>
            <w:color w:val="0000FF"/>
            <w:sz w:val="24"/>
            <w:szCs w:val="24"/>
            <w:u w:val="single"/>
            <w:lang w:eastAsia="fr-FR"/>
          </w:rPr>
          <w:t>plasma</w:t>
        </w:r>
      </w:hyperlink>
      <w:r w:rsidRPr="00C5029B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:rsidR="00090B7F" w:rsidRPr="00C5029B" w:rsidRDefault="00090B7F" w:rsidP="00444F80">
      <w:pPr>
        <w:numPr>
          <w:ilvl w:val="0"/>
          <w:numId w:val="1"/>
        </w:numPr>
        <w:spacing w:before="100"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C5029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Les </w:t>
      </w:r>
      <w:hyperlink r:id="rId18" w:anchor="Les_elements_figures_du_sang" w:history="1">
        <w:r w:rsidRPr="00C5029B">
          <w:rPr>
            <w:rFonts w:asciiTheme="majorBidi" w:eastAsia="Times New Roman" w:hAnsiTheme="majorBidi" w:cstheme="majorBidi"/>
            <w:color w:val="0000FF"/>
            <w:sz w:val="24"/>
            <w:szCs w:val="24"/>
            <w:u w:val="single"/>
            <w:lang w:eastAsia="fr-FR"/>
          </w:rPr>
          <w:t>éléments figurés</w:t>
        </w:r>
      </w:hyperlink>
      <w:r w:rsidRPr="00C5029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: les globules.</w:t>
      </w:r>
    </w:p>
    <w:p w:rsidR="00090B7F" w:rsidRPr="00C5029B" w:rsidRDefault="00090B7F" w:rsidP="00444F80">
      <w:pPr>
        <w:spacing w:after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090B7F" w:rsidRPr="00C5029B" w:rsidRDefault="00090B7F" w:rsidP="00444F80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lang w:eastAsia="fr-FR"/>
        </w:rPr>
      </w:pPr>
      <w:bookmarkStart w:id="2" w:name="Le_plasma"/>
      <w:bookmarkEnd w:id="2"/>
      <w:r w:rsidRPr="00C5029B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lang w:eastAsia="fr-FR"/>
        </w:rPr>
        <w:t>Le plasma</w:t>
      </w:r>
    </w:p>
    <w:p w:rsidR="00090B7F" w:rsidRPr="00C5029B" w:rsidRDefault="00090B7F" w:rsidP="00444F80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C5029B">
        <w:rPr>
          <w:rFonts w:asciiTheme="majorBidi" w:eastAsia="Times New Roman" w:hAnsiTheme="majorBidi" w:cstheme="majorBidi"/>
          <w:sz w:val="24"/>
          <w:szCs w:val="24"/>
          <w:lang w:eastAsia="fr-FR"/>
        </w:rPr>
        <w:t>Le plasma est la partie liquide du sang où sont suspendus les cellules sanguines.</w:t>
      </w:r>
    </w:p>
    <w:p w:rsidR="00DE0714" w:rsidRDefault="00090B7F" w:rsidP="00444F80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C5029B">
        <w:rPr>
          <w:rFonts w:asciiTheme="majorBidi" w:eastAsia="Times New Roman" w:hAnsiTheme="majorBidi" w:cstheme="majorBidi"/>
          <w:sz w:val="24"/>
          <w:szCs w:val="24"/>
          <w:lang w:eastAsia="fr-FR"/>
        </w:rPr>
        <w:t>Le plasma est composé</w:t>
      </w:r>
      <w:r w:rsidR="00DE0714">
        <w:rPr>
          <w:rFonts w:asciiTheme="majorBidi" w:eastAsia="Times New Roman" w:hAnsiTheme="majorBidi" w:cstheme="majorBidi"/>
          <w:sz w:val="24"/>
          <w:szCs w:val="24"/>
          <w:lang w:eastAsia="fr-FR"/>
        </w:rPr>
        <w:t> :</w:t>
      </w:r>
    </w:p>
    <w:p w:rsidR="00DE0714" w:rsidRDefault="00090B7F" w:rsidP="00DE0714">
      <w:pPr>
        <w:pStyle w:val="ListParagraph"/>
        <w:numPr>
          <w:ilvl w:val="1"/>
          <w:numId w:val="24"/>
        </w:numPr>
        <w:spacing w:before="100"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C5029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d'eau, </w:t>
      </w:r>
    </w:p>
    <w:p w:rsidR="00DE0714" w:rsidRDefault="00090B7F" w:rsidP="00DE0714">
      <w:pPr>
        <w:pStyle w:val="ListParagraph"/>
        <w:numPr>
          <w:ilvl w:val="1"/>
          <w:numId w:val="24"/>
        </w:numPr>
        <w:spacing w:before="100"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C5029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de substances organiques, </w:t>
      </w:r>
    </w:p>
    <w:p w:rsidR="00DE0714" w:rsidRDefault="00090B7F" w:rsidP="00DE0714">
      <w:pPr>
        <w:pStyle w:val="ListParagraph"/>
        <w:numPr>
          <w:ilvl w:val="1"/>
          <w:numId w:val="24"/>
        </w:numPr>
        <w:spacing w:before="100"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C5029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de déchets, </w:t>
      </w:r>
    </w:p>
    <w:p w:rsidR="00DE0714" w:rsidRDefault="00090B7F" w:rsidP="00DE0714">
      <w:pPr>
        <w:pStyle w:val="ListParagraph"/>
        <w:numPr>
          <w:ilvl w:val="1"/>
          <w:numId w:val="24"/>
        </w:numPr>
        <w:spacing w:before="100"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C5029B">
        <w:rPr>
          <w:rFonts w:asciiTheme="majorBidi" w:eastAsia="Times New Roman" w:hAnsiTheme="majorBidi" w:cstheme="majorBidi"/>
          <w:sz w:val="24"/>
          <w:szCs w:val="24"/>
          <w:lang w:eastAsia="fr-FR"/>
        </w:rPr>
        <w:t>d'éléments minéraux,</w:t>
      </w:r>
    </w:p>
    <w:p w:rsidR="00DE0714" w:rsidRDefault="00090B7F" w:rsidP="00DE0714">
      <w:pPr>
        <w:pStyle w:val="ListParagraph"/>
        <w:numPr>
          <w:ilvl w:val="1"/>
          <w:numId w:val="24"/>
        </w:numPr>
        <w:spacing w:before="100"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C5029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de gaz dissous, </w:t>
      </w:r>
    </w:p>
    <w:p w:rsidR="00DE0714" w:rsidRDefault="00090B7F" w:rsidP="00DE0714">
      <w:pPr>
        <w:pStyle w:val="ListParagraph"/>
        <w:numPr>
          <w:ilvl w:val="1"/>
          <w:numId w:val="24"/>
        </w:numPr>
        <w:spacing w:before="100"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C5029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d'hormone </w:t>
      </w:r>
    </w:p>
    <w:p w:rsidR="00090B7F" w:rsidRPr="00C5029B" w:rsidRDefault="00090B7F" w:rsidP="00DE0714">
      <w:pPr>
        <w:pStyle w:val="ListParagraph"/>
        <w:numPr>
          <w:ilvl w:val="1"/>
          <w:numId w:val="24"/>
        </w:numPr>
        <w:spacing w:before="100"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C5029B">
        <w:rPr>
          <w:rFonts w:asciiTheme="majorBidi" w:eastAsia="Times New Roman" w:hAnsiTheme="majorBidi" w:cstheme="majorBidi"/>
          <w:sz w:val="24"/>
          <w:szCs w:val="24"/>
          <w:lang w:eastAsia="fr-FR"/>
        </w:rPr>
        <w:t>et d'anticorps.</w:t>
      </w:r>
    </w:p>
    <w:p w:rsidR="00090B7F" w:rsidRPr="00C5029B" w:rsidRDefault="00090B7F" w:rsidP="00444F80">
      <w:pPr>
        <w:spacing w:after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090B7F" w:rsidRPr="00C5029B" w:rsidRDefault="00090B7F" w:rsidP="00444F80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lang w:eastAsia="fr-FR"/>
        </w:rPr>
      </w:pPr>
      <w:bookmarkStart w:id="3" w:name="Les_elements_figures_du_sang"/>
      <w:bookmarkEnd w:id="3"/>
      <w:r w:rsidRPr="00C5029B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lang w:eastAsia="fr-FR"/>
        </w:rPr>
        <w:t>Les éléments figurés du sang</w:t>
      </w:r>
    </w:p>
    <w:p w:rsidR="00090B7F" w:rsidRPr="00C5029B" w:rsidRDefault="00090B7F" w:rsidP="00444F80">
      <w:pPr>
        <w:spacing w:before="100"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C5029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    Les éléments figurés du sang sont de 3 sortes : </w:t>
      </w:r>
    </w:p>
    <w:p w:rsidR="00090B7F" w:rsidRPr="00C5029B" w:rsidRDefault="00090B7F" w:rsidP="00444F80">
      <w:pPr>
        <w:numPr>
          <w:ilvl w:val="0"/>
          <w:numId w:val="2"/>
        </w:numPr>
        <w:spacing w:before="100"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C5029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Les </w:t>
      </w:r>
      <w:hyperlink r:id="rId19" w:anchor="Les_globules_rouges" w:history="1">
        <w:r w:rsidRPr="00C5029B">
          <w:rPr>
            <w:rFonts w:asciiTheme="majorBidi" w:eastAsia="Times New Roman" w:hAnsiTheme="majorBidi" w:cstheme="majorBidi"/>
            <w:color w:val="0000FF"/>
            <w:sz w:val="24"/>
            <w:szCs w:val="24"/>
            <w:u w:val="single"/>
            <w:lang w:eastAsia="fr-FR"/>
          </w:rPr>
          <w:t>globules rouges</w:t>
        </w:r>
      </w:hyperlink>
      <w:r w:rsidRPr="00C5029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ou hématie ou érythrocytes.</w:t>
      </w:r>
    </w:p>
    <w:p w:rsidR="00090B7F" w:rsidRPr="00C5029B" w:rsidRDefault="00090B7F" w:rsidP="00444F80">
      <w:pPr>
        <w:numPr>
          <w:ilvl w:val="0"/>
          <w:numId w:val="2"/>
        </w:numPr>
        <w:spacing w:before="100"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C5029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Les </w:t>
      </w:r>
      <w:hyperlink r:id="rId20" w:anchor="Les_globules_blancs" w:history="1">
        <w:r w:rsidRPr="00C5029B">
          <w:rPr>
            <w:rFonts w:asciiTheme="majorBidi" w:eastAsia="Times New Roman" w:hAnsiTheme="majorBidi" w:cstheme="majorBidi"/>
            <w:color w:val="0000FF"/>
            <w:sz w:val="24"/>
            <w:szCs w:val="24"/>
            <w:u w:val="single"/>
            <w:lang w:eastAsia="fr-FR"/>
          </w:rPr>
          <w:t>globules blancs</w:t>
        </w:r>
      </w:hyperlink>
      <w:r w:rsidRPr="00C5029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ou leucocytes.</w:t>
      </w:r>
    </w:p>
    <w:p w:rsidR="00090B7F" w:rsidRPr="00132DF5" w:rsidRDefault="00090B7F" w:rsidP="00444F80">
      <w:pPr>
        <w:numPr>
          <w:ilvl w:val="0"/>
          <w:numId w:val="2"/>
        </w:numPr>
        <w:spacing w:before="100"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C5029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Les </w:t>
      </w:r>
      <w:hyperlink r:id="rId21" w:anchor="Les_plaquettes" w:history="1">
        <w:r w:rsidRPr="00C5029B">
          <w:rPr>
            <w:rFonts w:asciiTheme="majorBidi" w:eastAsia="Times New Roman" w:hAnsiTheme="majorBidi" w:cstheme="majorBidi"/>
            <w:color w:val="0000FF"/>
            <w:sz w:val="24"/>
            <w:szCs w:val="24"/>
            <w:u w:val="single"/>
            <w:lang w:eastAsia="fr-FR"/>
          </w:rPr>
          <w:t>plaquettes</w:t>
        </w:r>
      </w:hyperlink>
      <w:r w:rsidRPr="00C5029B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:rsidR="00090B7F" w:rsidRPr="00C5029B" w:rsidRDefault="00090B7F" w:rsidP="00444F80">
      <w:pPr>
        <w:pStyle w:val="ListParagraph"/>
        <w:numPr>
          <w:ilvl w:val="0"/>
          <w:numId w:val="23"/>
        </w:numPr>
        <w:spacing w:before="100" w:beforeAutospacing="1" w:after="100" w:afterAutospacing="1"/>
        <w:ind w:left="1134"/>
        <w:rPr>
          <w:rFonts w:asciiTheme="majorBidi" w:eastAsia="Times New Roman" w:hAnsiTheme="majorBidi" w:cstheme="majorBidi"/>
          <w:b/>
          <w:bCs/>
          <w:color w:val="0070C0"/>
          <w:sz w:val="24"/>
          <w:szCs w:val="24"/>
          <w:lang w:eastAsia="fr-FR"/>
        </w:rPr>
      </w:pPr>
      <w:bookmarkStart w:id="4" w:name="Les_globules_rouges"/>
      <w:bookmarkEnd w:id="4"/>
      <w:r w:rsidRPr="00444F80">
        <w:rPr>
          <w:rFonts w:asciiTheme="majorBidi" w:eastAsia="Times New Roman" w:hAnsiTheme="majorBidi" w:cstheme="majorBidi"/>
          <w:b/>
          <w:bCs/>
          <w:color w:val="0070C0"/>
          <w:sz w:val="24"/>
          <w:szCs w:val="24"/>
          <w:lang w:eastAsia="fr-FR"/>
        </w:rPr>
        <w:t>Les globules rouges</w:t>
      </w:r>
    </w:p>
    <w:p w:rsidR="00090B7F" w:rsidRPr="00132DF5" w:rsidRDefault="00090B7F" w:rsidP="00444F80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2DF5">
        <w:rPr>
          <w:rFonts w:asciiTheme="majorBidi" w:eastAsia="Times New Roman" w:hAnsiTheme="majorBidi" w:cstheme="majorBidi"/>
          <w:sz w:val="24"/>
          <w:szCs w:val="24"/>
          <w:lang w:eastAsia="fr-FR"/>
        </w:rPr>
        <w:lastRenderedPageBreak/>
        <w:t>Le globule rouge ou hématie ou érythrocyte, est une cellule anucléée, ce qui lui permet de circuler dans les capillaires et atteindre les tissus humains.</w:t>
      </w:r>
    </w:p>
    <w:p w:rsidR="00090B7F" w:rsidRPr="00132DF5" w:rsidRDefault="00090B7F" w:rsidP="00444F80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2DF5">
        <w:rPr>
          <w:rFonts w:asciiTheme="majorBidi" w:eastAsia="Times New Roman" w:hAnsiTheme="majorBidi" w:cstheme="majorBidi"/>
          <w:sz w:val="24"/>
          <w:szCs w:val="24"/>
          <w:lang w:eastAsia="fr-FR"/>
        </w:rPr>
        <w:t>Les érythrocytes ont pour seule fonction le transport du dioxyde de carbone du tissu aux poumons et du transport de l’oxygène des poumons au tissu : échanges gazeux.</w:t>
      </w:r>
    </w:p>
    <w:p w:rsidR="00090B7F" w:rsidRPr="00132DF5" w:rsidRDefault="00090B7F" w:rsidP="00444F80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2DF5">
        <w:rPr>
          <w:rFonts w:asciiTheme="majorBidi" w:eastAsia="Times New Roman" w:hAnsiTheme="majorBidi" w:cstheme="majorBidi"/>
          <w:sz w:val="24"/>
          <w:szCs w:val="24"/>
          <w:lang w:eastAsia="fr-FR"/>
        </w:rPr>
        <w:t>Il contient l'</w:t>
      </w:r>
      <w:r w:rsidRPr="00132DF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hémoglobine</w:t>
      </w:r>
      <w:r w:rsidRPr="00132DF5">
        <w:rPr>
          <w:rFonts w:asciiTheme="majorBidi" w:eastAsia="Times New Roman" w:hAnsiTheme="majorBidi" w:cstheme="majorBidi"/>
          <w:sz w:val="24"/>
          <w:szCs w:val="24"/>
          <w:lang w:eastAsia="fr-FR"/>
        </w:rPr>
        <w:t>, protéine permettant le transport de l'oxygène et du dioxyde de carbone sur l'un de ses constituants, l'hème.</w:t>
      </w:r>
    </w:p>
    <w:p w:rsidR="00090B7F" w:rsidRPr="00132DF5" w:rsidRDefault="00090B7F" w:rsidP="00444F80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2DF5">
        <w:rPr>
          <w:rFonts w:asciiTheme="majorBidi" w:eastAsia="Times New Roman" w:hAnsiTheme="majorBidi" w:cstheme="majorBidi"/>
          <w:sz w:val="24"/>
          <w:szCs w:val="24"/>
          <w:lang w:eastAsia="fr-FR"/>
        </w:rPr>
        <w:t>Le globule rouge contient aussi des enzymes dont le rôle est de produire de l'énergie en catabolisant le glucose et permet ainsi de le faire vivre.</w:t>
      </w:r>
    </w:p>
    <w:p w:rsidR="00090B7F" w:rsidRPr="00C5029B" w:rsidRDefault="00090B7F" w:rsidP="00444F80">
      <w:pPr>
        <w:numPr>
          <w:ilvl w:val="0"/>
          <w:numId w:val="26"/>
        </w:numPr>
        <w:tabs>
          <w:tab w:val="clear" w:pos="720"/>
        </w:tabs>
        <w:spacing w:before="100" w:beforeAutospacing="1" w:after="100" w:afterAutospacing="1"/>
        <w:ind w:left="1276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C5029B">
        <w:rPr>
          <w:rFonts w:asciiTheme="majorBidi" w:eastAsia="Times New Roman" w:hAnsiTheme="majorBidi" w:cstheme="majorBidi"/>
          <w:sz w:val="24"/>
          <w:szCs w:val="24"/>
          <w:lang w:eastAsia="fr-FR"/>
        </w:rPr>
        <w:t>Durée de vie de 120 jours.</w:t>
      </w:r>
    </w:p>
    <w:p w:rsidR="00090B7F" w:rsidRPr="00C5029B" w:rsidRDefault="00090B7F" w:rsidP="00444F80">
      <w:pPr>
        <w:numPr>
          <w:ilvl w:val="0"/>
          <w:numId w:val="26"/>
        </w:numPr>
        <w:tabs>
          <w:tab w:val="clear" w:pos="720"/>
        </w:tabs>
        <w:spacing w:before="100" w:beforeAutospacing="1" w:after="100" w:afterAutospacing="1"/>
        <w:ind w:left="1276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C5029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Norme des globules rouges : 4 à 5,5 millions / mm3. </w:t>
      </w:r>
    </w:p>
    <w:p w:rsidR="00090B7F" w:rsidRPr="00C5029B" w:rsidRDefault="00090B7F" w:rsidP="00444F80">
      <w:pPr>
        <w:spacing w:after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090B7F" w:rsidRPr="00444F80" w:rsidRDefault="00090B7F" w:rsidP="00444F80">
      <w:pPr>
        <w:pStyle w:val="ListParagraph"/>
        <w:numPr>
          <w:ilvl w:val="0"/>
          <w:numId w:val="23"/>
        </w:numPr>
        <w:spacing w:before="100" w:beforeAutospacing="1" w:after="100" w:afterAutospacing="1"/>
        <w:ind w:left="1134"/>
        <w:rPr>
          <w:rFonts w:asciiTheme="majorBidi" w:eastAsia="Times New Roman" w:hAnsiTheme="majorBidi" w:cstheme="majorBidi"/>
          <w:b/>
          <w:bCs/>
          <w:color w:val="0070C0"/>
          <w:sz w:val="24"/>
          <w:szCs w:val="24"/>
          <w:lang w:eastAsia="fr-FR"/>
        </w:rPr>
      </w:pPr>
      <w:bookmarkStart w:id="5" w:name="Les_plaquettes"/>
      <w:bookmarkEnd w:id="5"/>
      <w:r w:rsidRPr="00444F80">
        <w:rPr>
          <w:rFonts w:asciiTheme="majorBidi" w:eastAsia="Times New Roman" w:hAnsiTheme="majorBidi" w:cstheme="majorBidi"/>
          <w:b/>
          <w:bCs/>
          <w:color w:val="0070C0"/>
          <w:sz w:val="24"/>
          <w:szCs w:val="24"/>
          <w:lang w:eastAsia="fr-FR"/>
        </w:rPr>
        <w:t>Les plaquettes</w:t>
      </w:r>
    </w:p>
    <w:p w:rsidR="00090B7F" w:rsidRDefault="00090B7F" w:rsidP="00444F80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2DF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Les plaquettes sont des petites lamelles en circulation dans le sang, elles ont un rôle fondamental dans l'hémostase. </w:t>
      </w:r>
    </w:p>
    <w:p w:rsidR="00132DF5" w:rsidRPr="00132DF5" w:rsidRDefault="00132DF5" w:rsidP="00444F80">
      <w:pPr>
        <w:pStyle w:val="ListParagraph"/>
        <w:spacing w:before="100" w:beforeAutospacing="1" w:after="100" w:afterAutospacing="1"/>
        <w:ind w:left="960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090B7F" w:rsidRPr="00C5029B" w:rsidRDefault="00090B7F" w:rsidP="00444F80">
      <w:pPr>
        <w:numPr>
          <w:ilvl w:val="0"/>
          <w:numId w:val="28"/>
        </w:numPr>
        <w:tabs>
          <w:tab w:val="clear" w:pos="720"/>
          <w:tab w:val="num" w:pos="1276"/>
        </w:tabs>
        <w:spacing w:before="100" w:beforeAutospacing="1" w:after="100" w:afterAutospacing="1"/>
        <w:ind w:left="1276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C5029B">
        <w:rPr>
          <w:rFonts w:asciiTheme="majorBidi" w:eastAsia="Times New Roman" w:hAnsiTheme="majorBidi" w:cstheme="majorBidi"/>
          <w:sz w:val="24"/>
          <w:szCs w:val="24"/>
          <w:lang w:eastAsia="fr-FR"/>
        </w:rPr>
        <w:t>Durée de vie de 8 – 10 jours.</w:t>
      </w:r>
    </w:p>
    <w:p w:rsidR="00090B7F" w:rsidRPr="00C5029B" w:rsidRDefault="00090B7F" w:rsidP="00444F80">
      <w:pPr>
        <w:numPr>
          <w:ilvl w:val="0"/>
          <w:numId w:val="28"/>
        </w:numPr>
        <w:tabs>
          <w:tab w:val="clear" w:pos="720"/>
          <w:tab w:val="num" w:pos="1276"/>
        </w:tabs>
        <w:spacing w:before="100" w:beforeAutospacing="1" w:after="100" w:afterAutospacing="1"/>
        <w:ind w:left="1276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C5029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Norme des plaquettes : 150 000 – 450 000 / mm3. </w:t>
      </w:r>
    </w:p>
    <w:p w:rsidR="00090B7F" w:rsidRPr="00C5029B" w:rsidRDefault="00090B7F" w:rsidP="00444F80">
      <w:pPr>
        <w:spacing w:after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090B7F" w:rsidRPr="00444F80" w:rsidRDefault="00090B7F" w:rsidP="00444F80">
      <w:pPr>
        <w:pStyle w:val="ListParagraph"/>
        <w:numPr>
          <w:ilvl w:val="0"/>
          <w:numId w:val="23"/>
        </w:numPr>
        <w:spacing w:before="100" w:beforeAutospacing="1" w:after="100" w:afterAutospacing="1"/>
        <w:ind w:left="1134"/>
        <w:rPr>
          <w:rFonts w:asciiTheme="majorBidi" w:eastAsia="Times New Roman" w:hAnsiTheme="majorBidi" w:cstheme="majorBidi"/>
          <w:b/>
          <w:bCs/>
          <w:color w:val="0070C0"/>
          <w:sz w:val="24"/>
          <w:szCs w:val="24"/>
          <w:lang w:eastAsia="fr-FR"/>
        </w:rPr>
      </w:pPr>
      <w:bookmarkStart w:id="6" w:name="Les_globules_blancs"/>
      <w:bookmarkEnd w:id="6"/>
      <w:r w:rsidRPr="00444F80">
        <w:rPr>
          <w:rFonts w:asciiTheme="majorBidi" w:eastAsia="Times New Roman" w:hAnsiTheme="majorBidi" w:cstheme="majorBidi"/>
          <w:b/>
          <w:bCs/>
          <w:color w:val="0070C0"/>
          <w:sz w:val="24"/>
          <w:szCs w:val="24"/>
          <w:lang w:eastAsia="fr-FR"/>
        </w:rPr>
        <w:t>Les globules blancs</w:t>
      </w:r>
    </w:p>
    <w:p w:rsidR="00090B7F" w:rsidRPr="00132DF5" w:rsidRDefault="00090B7F" w:rsidP="00444F80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2DF5">
        <w:rPr>
          <w:rFonts w:asciiTheme="majorBidi" w:eastAsia="Times New Roman" w:hAnsiTheme="majorBidi" w:cstheme="majorBidi"/>
          <w:sz w:val="24"/>
          <w:szCs w:val="24"/>
          <w:lang w:eastAsia="fr-FR"/>
        </w:rPr>
        <w:t>Le globule blanc est une cellule jouant un rôle dans la défense de l'organisme contre les corps étrangers, les agents pathogènes et les processus inflammatoires.</w:t>
      </w:r>
    </w:p>
    <w:p w:rsidR="00090B7F" w:rsidRPr="00132DF5" w:rsidRDefault="00090B7F" w:rsidP="00444F80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2DF5">
        <w:rPr>
          <w:rFonts w:asciiTheme="majorBidi" w:eastAsia="Times New Roman" w:hAnsiTheme="majorBidi" w:cstheme="majorBidi"/>
          <w:sz w:val="24"/>
          <w:szCs w:val="24"/>
          <w:lang w:eastAsia="fr-FR"/>
        </w:rPr>
        <w:t>Durée de vie est très courte (2 à 3 jours).</w:t>
      </w:r>
    </w:p>
    <w:p w:rsidR="00090B7F" w:rsidRPr="00132DF5" w:rsidRDefault="00090B7F" w:rsidP="00444F80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2DF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Les leucocytes se divisent en 2 groupes : </w:t>
      </w:r>
    </w:p>
    <w:p w:rsidR="00090B7F" w:rsidRPr="00C5029B" w:rsidRDefault="00090B7F" w:rsidP="00444F80">
      <w:pPr>
        <w:numPr>
          <w:ilvl w:val="0"/>
          <w:numId w:val="32"/>
        </w:numPr>
        <w:tabs>
          <w:tab w:val="clear" w:pos="720"/>
          <w:tab w:val="num" w:pos="851"/>
        </w:tabs>
        <w:spacing w:before="100" w:beforeAutospacing="1" w:after="100" w:afterAutospacing="1"/>
        <w:ind w:left="156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44F80">
        <w:rPr>
          <w:rFonts w:asciiTheme="majorBidi" w:eastAsia="Times New Roman" w:hAnsiTheme="majorBidi" w:cstheme="majorBidi"/>
          <w:b/>
          <w:bCs/>
          <w:i/>
          <w:iCs/>
          <w:color w:val="76923C" w:themeColor="accent3" w:themeShade="BF"/>
          <w:sz w:val="24"/>
          <w:szCs w:val="24"/>
          <w:lang w:eastAsia="fr-FR"/>
        </w:rPr>
        <w:t xml:space="preserve">Les </w:t>
      </w:r>
      <w:hyperlink r:id="rId22" w:anchor="polynucleaires" w:history="1">
        <w:r w:rsidRPr="00444F80">
          <w:rPr>
            <w:rFonts w:asciiTheme="majorBidi" w:eastAsia="Times New Roman" w:hAnsiTheme="majorBidi" w:cstheme="majorBidi"/>
            <w:b/>
            <w:bCs/>
            <w:i/>
            <w:iCs/>
            <w:color w:val="76923C" w:themeColor="accent3" w:themeShade="BF"/>
            <w:sz w:val="24"/>
            <w:szCs w:val="24"/>
            <w:lang w:eastAsia="fr-FR"/>
          </w:rPr>
          <w:t>polynucléaires</w:t>
        </w:r>
      </w:hyperlink>
      <w:r w:rsidRPr="00C5029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: granulocytes qui sont dans le tissu myéloïde : </w:t>
      </w:r>
    </w:p>
    <w:p w:rsidR="00090B7F" w:rsidRPr="00C5029B" w:rsidRDefault="00090B7F" w:rsidP="00444F80">
      <w:pPr>
        <w:numPr>
          <w:ilvl w:val="0"/>
          <w:numId w:val="29"/>
        </w:numPr>
        <w:tabs>
          <w:tab w:val="clear" w:pos="720"/>
        </w:tabs>
        <w:spacing w:before="100" w:beforeAutospacing="1" w:after="100" w:afterAutospacing="1"/>
        <w:ind w:left="2268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C5029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Polynucléaires neutrophiles. </w:t>
      </w:r>
    </w:p>
    <w:p w:rsidR="00090B7F" w:rsidRPr="00C5029B" w:rsidRDefault="00090B7F" w:rsidP="00444F80">
      <w:pPr>
        <w:numPr>
          <w:ilvl w:val="0"/>
          <w:numId w:val="29"/>
        </w:numPr>
        <w:tabs>
          <w:tab w:val="clear" w:pos="720"/>
        </w:tabs>
        <w:spacing w:before="100" w:beforeAutospacing="1" w:after="100" w:afterAutospacing="1"/>
        <w:ind w:left="2268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C5029B">
        <w:rPr>
          <w:rFonts w:asciiTheme="majorBidi" w:eastAsia="Times New Roman" w:hAnsiTheme="majorBidi" w:cstheme="majorBidi"/>
          <w:sz w:val="24"/>
          <w:szCs w:val="24"/>
          <w:lang w:eastAsia="fr-FR"/>
        </w:rPr>
        <w:t>Polynucléaires basophiles.</w:t>
      </w:r>
    </w:p>
    <w:p w:rsidR="00090B7F" w:rsidRPr="00C5029B" w:rsidRDefault="00090B7F" w:rsidP="00444F80">
      <w:pPr>
        <w:numPr>
          <w:ilvl w:val="0"/>
          <w:numId w:val="29"/>
        </w:numPr>
        <w:tabs>
          <w:tab w:val="clear" w:pos="720"/>
        </w:tabs>
        <w:spacing w:before="100" w:beforeAutospacing="1" w:after="100" w:afterAutospacing="1"/>
        <w:ind w:left="2268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C5029B">
        <w:rPr>
          <w:rFonts w:asciiTheme="majorBidi" w:eastAsia="Times New Roman" w:hAnsiTheme="majorBidi" w:cstheme="majorBidi"/>
          <w:sz w:val="24"/>
          <w:szCs w:val="24"/>
          <w:lang w:eastAsia="fr-FR"/>
        </w:rPr>
        <w:t>Polynucléaires éosinophiles.</w:t>
      </w:r>
    </w:p>
    <w:p w:rsidR="00090B7F" w:rsidRPr="00C5029B" w:rsidRDefault="00090B7F" w:rsidP="00444F80">
      <w:pPr>
        <w:numPr>
          <w:ilvl w:val="0"/>
          <w:numId w:val="32"/>
        </w:numPr>
        <w:tabs>
          <w:tab w:val="clear" w:pos="720"/>
          <w:tab w:val="num" w:pos="851"/>
        </w:tabs>
        <w:spacing w:before="100" w:beforeAutospacing="1" w:after="100" w:afterAutospacing="1"/>
        <w:ind w:left="156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44F80">
        <w:rPr>
          <w:rFonts w:asciiTheme="majorBidi" w:eastAsia="Times New Roman" w:hAnsiTheme="majorBidi" w:cstheme="majorBidi"/>
          <w:b/>
          <w:bCs/>
          <w:i/>
          <w:iCs/>
          <w:color w:val="76923C" w:themeColor="accent3" w:themeShade="BF"/>
          <w:sz w:val="24"/>
          <w:szCs w:val="24"/>
          <w:lang w:eastAsia="fr-FR"/>
        </w:rPr>
        <w:t>Les mononucléaires</w:t>
      </w:r>
      <w:r w:rsidRPr="00444F80">
        <w:rPr>
          <w:rFonts w:asciiTheme="majorBidi" w:eastAsia="Times New Roman" w:hAnsiTheme="majorBidi" w:cstheme="majorBidi"/>
          <w:color w:val="76923C" w:themeColor="accent3" w:themeShade="BF"/>
          <w:sz w:val="24"/>
          <w:szCs w:val="24"/>
          <w:lang w:eastAsia="fr-FR"/>
        </w:rPr>
        <w:t xml:space="preserve"> </w:t>
      </w:r>
      <w:r w:rsidRPr="00C5029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: agranulocytes : le noyau n’est pas segmentée, on distingue : </w:t>
      </w:r>
    </w:p>
    <w:p w:rsidR="00090B7F" w:rsidRPr="00C5029B" w:rsidRDefault="00090B7F" w:rsidP="00444F80">
      <w:pPr>
        <w:numPr>
          <w:ilvl w:val="0"/>
          <w:numId w:val="30"/>
        </w:numPr>
        <w:tabs>
          <w:tab w:val="clear" w:pos="720"/>
          <w:tab w:val="num" w:pos="1843"/>
        </w:tabs>
        <w:spacing w:before="100" w:beforeAutospacing="1" w:after="100" w:afterAutospacing="1"/>
        <w:ind w:left="2268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C5029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Les </w:t>
      </w:r>
      <w:hyperlink r:id="rId23" w:anchor="monocytes" w:history="1">
        <w:r w:rsidRPr="00C5029B">
          <w:rPr>
            <w:rFonts w:asciiTheme="majorBidi" w:eastAsia="Times New Roman" w:hAnsiTheme="majorBidi" w:cstheme="majorBidi"/>
            <w:color w:val="0000FF"/>
            <w:sz w:val="24"/>
            <w:szCs w:val="24"/>
            <w:u w:val="single"/>
            <w:lang w:eastAsia="fr-FR"/>
          </w:rPr>
          <w:t>monocytes</w:t>
        </w:r>
      </w:hyperlink>
      <w:r w:rsidRPr="00C5029B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:rsidR="00090B7F" w:rsidRPr="00C5029B" w:rsidRDefault="00090B7F" w:rsidP="00444F80">
      <w:pPr>
        <w:numPr>
          <w:ilvl w:val="0"/>
          <w:numId w:val="30"/>
        </w:numPr>
        <w:tabs>
          <w:tab w:val="clear" w:pos="720"/>
          <w:tab w:val="num" w:pos="1843"/>
        </w:tabs>
        <w:spacing w:before="100" w:beforeAutospacing="1" w:after="100" w:afterAutospacing="1"/>
        <w:ind w:left="2268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C5029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Les </w:t>
      </w:r>
      <w:hyperlink r:id="rId24" w:anchor="lymphocytes" w:history="1">
        <w:r w:rsidRPr="00C5029B">
          <w:rPr>
            <w:rFonts w:asciiTheme="majorBidi" w:eastAsia="Times New Roman" w:hAnsiTheme="majorBidi" w:cstheme="majorBidi"/>
            <w:color w:val="0000FF"/>
            <w:sz w:val="24"/>
            <w:szCs w:val="24"/>
            <w:u w:val="single"/>
            <w:lang w:eastAsia="fr-FR"/>
          </w:rPr>
          <w:t>lymphocytes</w:t>
        </w:r>
      </w:hyperlink>
      <w:r w:rsidRPr="00C5029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: </w:t>
      </w:r>
    </w:p>
    <w:p w:rsidR="00090B7F" w:rsidRPr="00C5029B" w:rsidRDefault="00090B7F" w:rsidP="00444F80">
      <w:pPr>
        <w:numPr>
          <w:ilvl w:val="0"/>
          <w:numId w:val="30"/>
        </w:numPr>
        <w:tabs>
          <w:tab w:val="clear" w:pos="720"/>
          <w:tab w:val="num" w:pos="1843"/>
        </w:tabs>
        <w:spacing w:before="100" w:beforeAutospacing="1" w:after="100" w:afterAutospacing="1"/>
        <w:ind w:left="2268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C5029B">
        <w:rPr>
          <w:rFonts w:asciiTheme="majorBidi" w:eastAsia="Times New Roman" w:hAnsiTheme="majorBidi" w:cstheme="majorBidi"/>
          <w:sz w:val="24"/>
          <w:szCs w:val="24"/>
          <w:lang w:eastAsia="fr-FR"/>
        </w:rPr>
        <w:t>Lymphocyte T.</w:t>
      </w:r>
    </w:p>
    <w:p w:rsidR="00090B7F" w:rsidRPr="00C5029B" w:rsidRDefault="00090B7F" w:rsidP="00444F80">
      <w:pPr>
        <w:numPr>
          <w:ilvl w:val="0"/>
          <w:numId w:val="30"/>
        </w:numPr>
        <w:tabs>
          <w:tab w:val="clear" w:pos="720"/>
          <w:tab w:val="num" w:pos="1843"/>
        </w:tabs>
        <w:spacing w:before="100" w:beforeAutospacing="1" w:after="100" w:afterAutospacing="1"/>
        <w:ind w:left="2268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C5029B">
        <w:rPr>
          <w:rFonts w:asciiTheme="majorBidi" w:eastAsia="Times New Roman" w:hAnsiTheme="majorBidi" w:cstheme="majorBidi"/>
          <w:sz w:val="24"/>
          <w:szCs w:val="24"/>
          <w:lang w:eastAsia="fr-FR"/>
        </w:rPr>
        <w:t>Lymphocyte B.</w:t>
      </w:r>
    </w:p>
    <w:p w:rsidR="00090B7F" w:rsidRPr="00132DF5" w:rsidRDefault="00090B7F" w:rsidP="00444F80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2DF5">
        <w:rPr>
          <w:rFonts w:asciiTheme="majorBidi" w:eastAsia="Times New Roman" w:hAnsiTheme="majorBidi" w:cstheme="majorBidi"/>
          <w:sz w:val="24"/>
          <w:szCs w:val="24"/>
          <w:lang w:eastAsia="fr-FR"/>
        </w:rPr>
        <w:t>La répartition des leucocytes est la suivante :</w:t>
      </w:r>
    </w:p>
    <w:p w:rsidR="00090B7F" w:rsidRPr="00C5029B" w:rsidRDefault="00090B7F" w:rsidP="00444F80">
      <w:pPr>
        <w:numPr>
          <w:ilvl w:val="0"/>
          <w:numId w:val="33"/>
        </w:numPr>
        <w:tabs>
          <w:tab w:val="clear" w:pos="720"/>
          <w:tab w:val="num" w:pos="2127"/>
        </w:tabs>
        <w:spacing w:before="100" w:beforeAutospacing="1" w:after="100" w:afterAutospacing="1"/>
        <w:ind w:left="156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C5029B">
        <w:rPr>
          <w:rFonts w:asciiTheme="majorBidi" w:eastAsia="Times New Roman" w:hAnsiTheme="majorBidi" w:cstheme="majorBidi"/>
          <w:sz w:val="24"/>
          <w:szCs w:val="24"/>
          <w:lang w:eastAsia="fr-FR"/>
        </w:rPr>
        <w:lastRenderedPageBreak/>
        <w:t>Les globules blancs : 4 000 à 10 000 / mm3.</w:t>
      </w:r>
    </w:p>
    <w:p w:rsidR="00090B7F" w:rsidRPr="00C5029B" w:rsidRDefault="00090B7F" w:rsidP="00444F80">
      <w:pPr>
        <w:numPr>
          <w:ilvl w:val="0"/>
          <w:numId w:val="33"/>
        </w:numPr>
        <w:tabs>
          <w:tab w:val="clear" w:pos="720"/>
          <w:tab w:val="num" w:pos="2127"/>
        </w:tabs>
        <w:spacing w:before="100" w:beforeAutospacing="1" w:after="100" w:afterAutospacing="1"/>
        <w:ind w:left="156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C5029B">
        <w:rPr>
          <w:rFonts w:asciiTheme="majorBidi" w:eastAsia="Times New Roman" w:hAnsiTheme="majorBidi" w:cstheme="majorBidi"/>
          <w:sz w:val="24"/>
          <w:szCs w:val="24"/>
          <w:lang w:eastAsia="fr-FR"/>
        </w:rPr>
        <w:t>Les lymphocytes : 25 à 33 %.</w:t>
      </w:r>
    </w:p>
    <w:p w:rsidR="00090B7F" w:rsidRPr="00C5029B" w:rsidRDefault="00090B7F" w:rsidP="00444F80">
      <w:pPr>
        <w:numPr>
          <w:ilvl w:val="0"/>
          <w:numId w:val="33"/>
        </w:numPr>
        <w:tabs>
          <w:tab w:val="clear" w:pos="720"/>
          <w:tab w:val="num" w:pos="2127"/>
        </w:tabs>
        <w:spacing w:before="100" w:beforeAutospacing="1" w:after="100" w:afterAutospacing="1"/>
        <w:ind w:left="156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C5029B">
        <w:rPr>
          <w:rFonts w:asciiTheme="majorBidi" w:eastAsia="Times New Roman" w:hAnsiTheme="majorBidi" w:cstheme="majorBidi"/>
          <w:sz w:val="24"/>
          <w:szCs w:val="24"/>
          <w:lang w:eastAsia="fr-FR"/>
        </w:rPr>
        <w:t>Les monocytes : 2 à 6 %.</w:t>
      </w:r>
    </w:p>
    <w:p w:rsidR="00090B7F" w:rsidRPr="00C5029B" w:rsidRDefault="00090B7F" w:rsidP="00444F80">
      <w:pPr>
        <w:numPr>
          <w:ilvl w:val="0"/>
          <w:numId w:val="33"/>
        </w:numPr>
        <w:tabs>
          <w:tab w:val="clear" w:pos="720"/>
          <w:tab w:val="num" w:pos="2127"/>
        </w:tabs>
        <w:spacing w:before="100" w:beforeAutospacing="1" w:after="100" w:afterAutospacing="1"/>
        <w:ind w:left="156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C5029B">
        <w:rPr>
          <w:rFonts w:asciiTheme="majorBidi" w:eastAsia="Times New Roman" w:hAnsiTheme="majorBidi" w:cstheme="majorBidi"/>
          <w:sz w:val="24"/>
          <w:szCs w:val="24"/>
          <w:lang w:eastAsia="fr-FR"/>
        </w:rPr>
        <w:t>Les polynucléaires neutrophiles : 60 à 70 %.</w:t>
      </w:r>
    </w:p>
    <w:p w:rsidR="00090B7F" w:rsidRPr="00C5029B" w:rsidRDefault="00090B7F" w:rsidP="00444F80">
      <w:pPr>
        <w:numPr>
          <w:ilvl w:val="0"/>
          <w:numId w:val="33"/>
        </w:numPr>
        <w:tabs>
          <w:tab w:val="clear" w:pos="720"/>
          <w:tab w:val="num" w:pos="2127"/>
        </w:tabs>
        <w:spacing w:before="100" w:beforeAutospacing="1" w:after="100" w:afterAutospacing="1"/>
        <w:ind w:left="156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C5029B">
        <w:rPr>
          <w:rFonts w:asciiTheme="majorBidi" w:eastAsia="Times New Roman" w:hAnsiTheme="majorBidi" w:cstheme="majorBidi"/>
          <w:sz w:val="24"/>
          <w:szCs w:val="24"/>
          <w:lang w:eastAsia="fr-FR"/>
        </w:rPr>
        <w:t>Les polynucléaires éosinophiles : 1 à 3 %.</w:t>
      </w:r>
    </w:p>
    <w:p w:rsidR="00090B7F" w:rsidRDefault="00090B7F" w:rsidP="00444F80">
      <w:pPr>
        <w:numPr>
          <w:ilvl w:val="0"/>
          <w:numId w:val="33"/>
        </w:numPr>
        <w:tabs>
          <w:tab w:val="clear" w:pos="720"/>
          <w:tab w:val="num" w:pos="2127"/>
        </w:tabs>
        <w:spacing w:before="100" w:beforeAutospacing="1" w:after="100" w:afterAutospacing="1"/>
        <w:ind w:left="156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C5029B">
        <w:rPr>
          <w:rFonts w:asciiTheme="majorBidi" w:eastAsia="Times New Roman" w:hAnsiTheme="majorBidi" w:cstheme="majorBidi"/>
          <w:sz w:val="24"/>
          <w:szCs w:val="24"/>
          <w:lang w:eastAsia="fr-FR"/>
        </w:rPr>
        <w:t>Les polynucléaires basophiles : 0,25 à 0,5 %.</w:t>
      </w:r>
    </w:p>
    <w:p w:rsidR="00444F80" w:rsidRPr="00C5029B" w:rsidRDefault="00444F80" w:rsidP="00444F80">
      <w:pPr>
        <w:spacing w:before="100" w:beforeAutospacing="1" w:after="100" w:afterAutospacing="1"/>
        <w:ind w:left="1560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090B7F" w:rsidRPr="00444F80" w:rsidRDefault="00090B7F" w:rsidP="00444F80">
      <w:pPr>
        <w:pStyle w:val="ListParagraph"/>
        <w:numPr>
          <w:ilvl w:val="0"/>
          <w:numId w:val="34"/>
        </w:numPr>
        <w:spacing w:before="100" w:beforeAutospacing="1" w:after="100" w:afterAutospacing="1"/>
        <w:ind w:left="1134"/>
        <w:rPr>
          <w:rFonts w:asciiTheme="majorBidi" w:eastAsia="Times New Roman" w:hAnsiTheme="majorBidi" w:cstheme="majorBidi"/>
          <w:b/>
          <w:bCs/>
          <w:i/>
          <w:iCs/>
          <w:color w:val="7030A0"/>
          <w:sz w:val="24"/>
          <w:szCs w:val="24"/>
          <w:lang w:eastAsia="fr-FR"/>
        </w:rPr>
      </w:pPr>
      <w:bookmarkStart w:id="7" w:name="polynucleaires"/>
      <w:bookmarkEnd w:id="7"/>
      <w:r w:rsidRPr="00444F80">
        <w:rPr>
          <w:rFonts w:asciiTheme="majorBidi" w:eastAsia="Times New Roman" w:hAnsiTheme="majorBidi" w:cstheme="majorBidi"/>
          <w:b/>
          <w:bCs/>
          <w:i/>
          <w:iCs/>
          <w:color w:val="7030A0"/>
          <w:sz w:val="24"/>
          <w:szCs w:val="24"/>
          <w:lang w:eastAsia="fr-FR"/>
        </w:rPr>
        <w:t>Les polynucléaires</w:t>
      </w:r>
    </w:p>
    <w:p w:rsidR="00090B7F" w:rsidRPr="00444F80" w:rsidRDefault="00090B7F" w:rsidP="00444F80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44F80">
        <w:rPr>
          <w:rFonts w:asciiTheme="majorBidi" w:eastAsia="Times New Roman" w:hAnsiTheme="majorBidi" w:cstheme="majorBidi"/>
          <w:sz w:val="24"/>
          <w:szCs w:val="24"/>
          <w:lang w:eastAsia="fr-FR"/>
        </w:rPr>
        <w:t>Ils ont un rôle de lutte contre l’inflammation et contre l’infection. Ils ont également un rôle de tueur vis-à-vis des microbes : phagocytose.</w:t>
      </w:r>
    </w:p>
    <w:p w:rsidR="00090B7F" w:rsidRPr="00C5029B" w:rsidRDefault="00090B7F" w:rsidP="00444F80">
      <w:pPr>
        <w:numPr>
          <w:ilvl w:val="0"/>
          <w:numId w:val="35"/>
        </w:numPr>
        <w:tabs>
          <w:tab w:val="clear" w:pos="720"/>
        </w:tabs>
        <w:spacing w:before="100" w:beforeAutospacing="1" w:after="100" w:afterAutospacing="1"/>
        <w:ind w:left="156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C5029B">
        <w:rPr>
          <w:rFonts w:asciiTheme="majorBidi" w:eastAsia="Times New Roman" w:hAnsiTheme="majorBidi" w:cstheme="majorBidi"/>
          <w:sz w:val="24"/>
          <w:szCs w:val="24"/>
          <w:lang w:eastAsia="fr-FR"/>
        </w:rPr>
        <w:t>Les polynucléaires neutrophiles ont un rôle surtout dans la destruction des bactéries.</w:t>
      </w:r>
    </w:p>
    <w:p w:rsidR="00090B7F" w:rsidRPr="00C5029B" w:rsidRDefault="00090B7F" w:rsidP="00444F80">
      <w:pPr>
        <w:numPr>
          <w:ilvl w:val="0"/>
          <w:numId w:val="35"/>
        </w:numPr>
        <w:tabs>
          <w:tab w:val="clear" w:pos="720"/>
        </w:tabs>
        <w:spacing w:before="100" w:beforeAutospacing="1" w:after="100" w:afterAutospacing="1"/>
        <w:ind w:left="156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C5029B">
        <w:rPr>
          <w:rFonts w:asciiTheme="majorBidi" w:eastAsia="Times New Roman" w:hAnsiTheme="majorBidi" w:cstheme="majorBidi"/>
          <w:sz w:val="24"/>
          <w:szCs w:val="24"/>
          <w:lang w:eastAsia="fr-FR"/>
        </w:rPr>
        <w:t>Les polynucléaires basophiles participent dans certaines réactions allergiques.</w:t>
      </w:r>
    </w:p>
    <w:p w:rsidR="00090B7F" w:rsidRPr="00C5029B" w:rsidRDefault="00090B7F" w:rsidP="00444F80">
      <w:pPr>
        <w:numPr>
          <w:ilvl w:val="0"/>
          <w:numId w:val="35"/>
        </w:numPr>
        <w:tabs>
          <w:tab w:val="clear" w:pos="720"/>
        </w:tabs>
        <w:spacing w:before="100" w:beforeAutospacing="1" w:after="100" w:afterAutospacing="1"/>
        <w:ind w:left="156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C5029B">
        <w:rPr>
          <w:rFonts w:asciiTheme="majorBidi" w:eastAsia="Times New Roman" w:hAnsiTheme="majorBidi" w:cstheme="majorBidi"/>
          <w:sz w:val="24"/>
          <w:szCs w:val="24"/>
          <w:lang w:eastAsia="fr-FR"/>
        </w:rPr>
        <w:t>Les polynucléaires éosinophiles sont destinés à la destruction de certains parasites.</w:t>
      </w:r>
    </w:p>
    <w:p w:rsidR="00090B7F" w:rsidRPr="00444F80" w:rsidRDefault="00090B7F" w:rsidP="00444F80">
      <w:pPr>
        <w:pStyle w:val="ListParagraph"/>
        <w:numPr>
          <w:ilvl w:val="0"/>
          <w:numId w:val="34"/>
        </w:numPr>
        <w:spacing w:before="100" w:beforeAutospacing="1" w:after="100" w:afterAutospacing="1"/>
        <w:ind w:left="1134"/>
        <w:rPr>
          <w:rFonts w:asciiTheme="majorBidi" w:eastAsia="Times New Roman" w:hAnsiTheme="majorBidi" w:cstheme="majorBidi"/>
          <w:b/>
          <w:bCs/>
          <w:i/>
          <w:iCs/>
          <w:color w:val="7030A0"/>
          <w:sz w:val="24"/>
          <w:szCs w:val="24"/>
          <w:lang w:eastAsia="fr-FR"/>
        </w:rPr>
      </w:pPr>
      <w:bookmarkStart w:id="8" w:name="lymphocytes"/>
      <w:bookmarkEnd w:id="8"/>
      <w:r w:rsidRPr="00444F80">
        <w:rPr>
          <w:rFonts w:asciiTheme="majorBidi" w:eastAsia="Times New Roman" w:hAnsiTheme="majorBidi" w:cstheme="majorBidi"/>
          <w:b/>
          <w:bCs/>
          <w:i/>
          <w:iCs/>
          <w:color w:val="7030A0"/>
          <w:sz w:val="24"/>
          <w:szCs w:val="24"/>
          <w:lang w:eastAsia="fr-FR"/>
        </w:rPr>
        <w:t>Les lymphocytes</w:t>
      </w:r>
    </w:p>
    <w:p w:rsidR="00090B7F" w:rsidRPr="00444F80" w:rsidRDefault="00090B7F" w:rsidP="00444F80">
      <w:pPr>
        <w:pStyle w:val="ListParagraph"/>
        <w:numPr>
          <w:ilvl w:val="0"/>
          <w:numId w:val="36"/>
        </w:numPr>
        <w:spacing w:before="100"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44F80">
        <w:rPr>
          <w:rFonts w:asciiTheme="majorBidi" w:eastAsia="Times New Roman" w:hAnsiTheme="majorBidi" w:cstheme="majorBidi"/>
          <w:sz w:val="24"/>
          <w:szCs w:val="24"/>
          <w:lang w:eastAsia="fr-FR"/>
        </w:rPr>
        <w:t>Ils ont un rôle fondamental dans les phénomènes de défense immunitaire.</w:t>
      </w:r>
    </w:p>
    <w:p w:rsidR="00090B7F" w:rsidRPr="00444F80" w:rsidRDefault="00090B7F" w:rsidP="00444F80">
      <w:pPr>
        <w:pStyle w:val="ListParagraph"/>
        <w:numPr>
          <w:ilvl w:val="0"/>
          <w:numId w:val="36"/>
        </w:numPr>
        <w:spacing w:before="100"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44F80">
        <w:rPr>
          <w:rFonts w:asciiTheme="majorBidi" w:eastAsia="Times New Roman" w:hAnsiTheme="majorBidi" w:cstheme="majorBidi"/>
          <w:sz w:val="24"/>
          <w:szCs w:val="24"/>
          <w:lang w:eastAsia="fr-FR"/>
        </w:rPr>
        <w:t>Ces lymphocytes vont reconnaître les éléments étrangers et vont déclencher une réaction dans le but de les éliminer.</w:t>
      </w:r>
    </w:p>
    <w:p w:rsidR="00090B7F" w:rsidRPr="00C5029B" w:rsidRDefault="00090B7F" w:rsidP="00444F80">
      <w:pPr>
        <w:numPr>
          <w:ilvl w:val="0"/>
          <w:numId w:val="37"/>
        </w:numPr>
        <w:tabs>
          <w:tab w:val="clear" w:pos="720"/>
        </w:tabs>
        <w:spacing w:before="100" w:beforeAutospacing="1" w:after="100" w:afterAutospacing="1"/>
        <w:ind w:left="1418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44F80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Les lymphocytes T</w:t>
      </w:r>
      <w:r w:rsidRPr="00C5029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en réponse à une stimulation immunitaire entraînent une prolifération cellulaire (immunité cellulaire). Ils ont le pouvoir de reconnaître les corps étrangers. </w:t>
      </w:r>
    </w:p>
    <w:p w:rsidR="00090B7F" w:rsidRDefault="00090B7F" w:rsidP="00444F80">
      <w:pPr>
        <w:numPr>
          <w:ilvl w:val="0"/>
          <w:numId w:val="37"/>
        </w:numPr>
        <w:tabs>
          <w:tab w:val="clear" w:pos="720"/>
        </w:tabs>
        <w:spacing w:before="100" w:beforeAutospacing="1" w:after="100" w:afterAutospacing="1"/>
        <w:ind w:left="1418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44F80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Les lymphocytes B</w:t>
      </w:r>
      <w:r w:rsidRPr="00C5029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entraînent la formation d'anticorps (immunité humorale).</w:t>
      </w:r>
    </w:p>
    <w:p w:rsidR="00444F80" w:rsidRPr="00C5029B" w:rsidRDefault="00444F80" w:rsidP="00444F80">
      <w:pPr>
        <w:spacing w:before="100" w:beforeAutospacing="1" w:after="100" w:afterAutospacing="1"/>
        <w:ind w:left="1418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090B7F" w:rsidRPr="00444F80" w:rsidRDefault="00090B7F" w:rsidP="00444F80">
      <w:pPr>
        <w:pStyle w:val="ListParagraph"/>
        <w:numPr>
          <w:ilvl w:val="0"/>
          <w:numId w:val="34"/>
        </w:numPr>
        <w:spacing w:before="100" w:beforeAutospacing="1" w:after="100" w:afterAutospacing="1"/>
        <w:ind w:left="1134"/>
        <w:rPr>
          <w:rFonts w:asciiTheme="majorBidi" w:eastAsia="Times New Roman" w:hAnsiTheme="majorBidi" w:cstheme="majorBidi"/>
          <w:b/>
          <w:bCs/>
          <w:i/>
          <w:iCs/>
          <w:color w:val="7030A0"/>
          <w:sz w:val="24"/>
          <w:szCs w:val="24"/>
          <w:lang w:eastAsia="fr-FR"/>
        </w:rPr>
      </w:pPr>
      <w:bookmarkStart w:id="9" w:name="monocytes"/>
      <w:bookmarkEnd w:id="9"/>
      <w:r w:rsidRPr="00444F80">
        <w:rPr>
          <w:rFonts w:asciiTheme="majorBidi" w:eastAsia="Times New Roman" w:hAnsiTheme="majorBidi" w:cstheme="majorBidi"/>
          <w:b/>
          <w:bCs/>
          <w:i/>
          <w:iCs/>
          <w:color w:val="7030A0"/>
          <w:sz w:val="24"/>
          <w:szCs w:val="24"/>
          <w:lang w:eastAsia="fr-FR"/>
        </w:rPr>
        <w:t>Les monocytes</w:t>
      </w:r>
    </w:p>
    <w:p w:rsidR="00090B7F" w:rsidRPr="00444F80" w:rsidRDefault="00090B7F" w:rsidP="00444F80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44F80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Les monocytes jouent un rôle dans les phénomènes immunitaires. </w:t>
      </w:r>
    </w:p>
    <w:p w:rsidR="00090B7F" w:rsidRPr="00444F80" w:rsidRDefault="00090B7F" w:rsidP="00444F80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44F80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Le monocyte naît dans la moelle osseuse, il est transporté par le sang jusque dans les tissus où il se transforme puis se fixe : </w:t>
      </w:r>
      <w:r w:rsidR="00444F80" w:rsidRPr="00444F80">
        <w:rPr>
          <w:rFonts w:asciiTheme="majorBidi" w:eastAsia="Times New Roman" w:hAnsiTheme="majorBidi" w:cstheme="majorBidi"/>
          <w:sz w:val="24"/>
          <w:szCs w:val="24"/>
          <w:lang w:eastAsia="fr-FR"/>
        </w:rPr>
        <w:t>il devient</w:t>
      </w:r>
      <w:r w:rsidRPr="00444F80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un macrophage.</w:t>
      </w:r>
    </w:p>
    <w:p w:rsidR="00090B7F" w:rsidRPr="00C5029B" w:rsidRDefault="00090B7F" w:rsidP="00444F80">
      <w:pPr>
        <w:spacing w:after="240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090B7F" w:rsidRPr="00C5029B" w:rsidRDefault="00090B7F" w:rsidP="00444F80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="Algerian" w:eastAsia="Times New Roman" w:hAnsi="Algerian" w:cstheme="majorBidi"/>
          <w:b/>
          <w:bCs/>
          <w:color w:val="C00000"/>
          <w:sz w:val="28"/>
          <w:szCs w:val="28"/>
          <w:lang w:eastAsia="fr-FR"/>
        </w:rPr>
      </w:pPr>
      <w:bookmarkStart w:id="10" w:name="formation_et_renouvellement_du_sang"/>
      <w:bookmarkEnd w:id="10"/>
      <w:r w:rsidRPr="00C5029B">
        <w:rPr>
          <w:rFonts w:ascii="Algerian" w:eastAsia="Times New Roman" w:hAnsi="Algerian" w:cstheme="majorBidi"/>
          <w:b/>
          <w:bCs/>
          <w:color w:val="C00000"/>
          <w:sz w:val="28"/>
          <w:szCs w:val="28"/>
          <w:lang w:eastAsia="fr-FR"/>
        </w:rPr>
        <w:t>La formation et le renouvellement du sang</w:t>
      </w:r>
    </w:p>
    <w:p w:rsidR="00090B7F" w:rsidRPr="00444F80" w:rsidRDefault="00090B7F" w:rsidP="00444F80">
      <w:pPr>
        <w:pStyle w:val="ListParagraph"/>
        <w:numPr>
          <w:ilvl w:val="0"/>
          <w:numId w:val="39"/>
        </w:numPr>
        <w:spacing w:before="100"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44F80">
        <w:rPr>
          <w:rFonts w:asciiTheme="majorBidi" w:eastAsia="Times New Roman" w:hAnsiTheme="majorBidi" w:cstheme="majorBidi"/>
          <w:sz w:val="24"/>
          <w:szCs w:val="24"/>
          <w:lang w:eastAsia="fr-FR"/>
        </w:rPr>
        <w:t>L'hématopoïèse est le processus par lequel se forment les éléments figurés du sang.</w:t>
      </w:r>
    </w:p>
    <w:p w:rsidR="00090B7F" w:rsidRPr="00444F80" w:rsidRDefault="00090B7F" w:rsidP="00444F80">
      <w:pPr>
        <w:pStyle w:val="ListParagraph"/>
        <w:numPr>
          <w:ilvl w:val="0"/>
          <w:numId w:val="39"/>
        </w:numPr>
        <w:spacing w:before="100"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44F80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La formation des globules sanguins d'effectue au niveau de la moelle osseuse. </w:t>
      </w:r>
    </w:p>
    <w:p w:rsidR="00090B7F" w:rsidRPr="00444F80" w:rsidRDefault="00090B7F" w:rsidP="00444F80">
      <w:pPr>
        <w:pStyle w:val="ListParagraph"/>
        <w:numPr>
          <w:ilvl w:val="0"/>
          <w:numId w:val="39"/>
        </w:numPr>
        <w:spacing w:before="100"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44F80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Dans la moelle osseuse, se trouve des cellules souches pluripotentes (potentialités multiples). Ces cellules souches vont, après division, donner naissance à des cellules </w:t>
      </w:r>
      <w:r w:rsidRPr="00444F80">
        <w:rPr>
          <w:rFonts w:asciiTheme="majorBidi" w:eastAsia="Times New Roman" w:hAnsiTheme="majorBidi" w:cstheme="majorBidi"/>
          <w:sz w:val="24"/>
          <w:szCs w:val="24"/>
          <w:lang w:eastAsia="fr-FR"/>
        </w:rPr>
        <w:lastRenderedPageBreak/>
        <w:t xml:space="preserve">capables de se différencier et qui sous l'influence de stimuli vont donner naissance aux différentes lignées : </w:t>
      </w:r>
    </w:p>
    <w:p w:rsidR="00090B7F" w:rsidRPr="00C5029B" w:rsidRDefault="00090B7F" w:rsidP="00444F80">
      <w:pPr>
        <w:numPr>
          <w:ilvl w:val="0"/>
          <w:numId w:val="40"/>
        </w:numPr>
        <w:tabs>
          <w:tab w:val="clear" w:pos="720"/>
          <w:tab w:val="num" w:pos="2694"/>
        </w:tabs>
        <w:spacing w:before="100" w:beforeAutospacing="1" w:after="100" w:afterAutospacing="1"/>
        <w:ind w:left="1276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C5029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La </w:t>
      </w:r>
      <w:r w:rsidRPr="00C5029B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lignée érythrocytaire</w:t>
      </w:r>
      <w:r w:rsidRPr="00C5029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: donne naissance aux hématies, c'est l'érythropoïèse. Ce phénomène est régulé par une hormone, l'érythropoïétine, qui stimule la maturation et la prolifération de l'érythrocyte.</w:t>
      </w:r>
    </w:p>
    <w:p w:rsidR="00090B7F" w:rsidRPr="00C5029B" w:rsidRDefault="00090B7F" w:rsidP="00444F80">
      <w:pPr>
        <w:numPr>
          <w:ilvl w:val="0"/>
          <w:numId w:val="40"/>
        </w:numPr>
        <w:tabs>
          <w:tab w:val="clear" w:pos="720"/>
          <w:tab w:val="num" w:pos="2694"/>
        </w:tabs>
        <w:spacing w:before="100" w:beforeAutospacing="1" w:after="100" w:afterAutospacing="1"/>
        <w:ind w:left="1276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C5029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La </w:t>
      </w:r>
      <w:r w:rsidRPr="00C5029B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lignée granulocytaire</w:t>
      </w:r>
      <w:r w:rsidRPr="00C5029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: donne naissance aux polynucléaires.</w:t>
      </w:r>
    </w:p>
    <w:p w:rsidR="00090B7F" w:rsidRPr="00C5029B" w:rsidRDefault="00090B7F" w:rsidP="00444F80">
      <w:pPr>
        <w:numPr>
          <w:ilvl w:val="0"/>
          <w:numId w:val="40"/>
        </w:numPr>
        <w:tabs>
          <w:tab w:val="clear" w:pos="720"/>
          <w:tab w:val="num" w:pos="2694"/>
        </w:tabs>
        <w:spacing w:before="100" w:beforeAutospacing="1" w:after="100" w:afterAutospacing="1"/>
        <w:ind w:left="1276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C5029B">
        <w:rPr>
          <w:rFonts w:asciiTheme="majorBidi" w:eastAsia="Times New Roman" w:hAnsiTheme="majorBidi" w:cstheme="majorBidi"/>
          <w:sz w:val="24"/>
          <w:szCs w:val="24"/>
          <w:lang w:eastAsia="fr-FR"/>
        </w:rPr>
        <w:t>La</w:t>
      </w:r>
      <w:r w:rsidRPr="00C5029B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lignée plaquettaire</w:t>
      </w:r>
      <w:r w:rsidRPr="00C5029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: donne naissance aux plaquettes. La différenciation des cellules souches est sous la dépendance d'une hormone, la thrombopoïétine.</w:t>
      </w:r>
    </w:p>
    <w:p w:rsidR="00090B7F" w:rsidRPr="00C5029B" w:rsidRDefault="00090B7F" w:rsidP="00444F80">
      <w:pPr>
        <w:numPr>
          <w:ilvl w:val="0"/>
          <w:numId w:val="40"/>
        </w:numPr>
        <w:tabs>
          <w:tab w:val="clear" w:pos="720"/>
          <w:tab w:val="num" w:pos="2694"/>
        </w:tabs>
        <w:spacing w:before="100" w:beforeAutospacing="1" w:after="100" w:afterAutospacing="1"/>
        <w:ind w:left="1276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C5029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La </w:t>
      </w:r>
      <w:r w:rsidRPr="00C5029B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lignée lymphocytaire</w:t>
      </w:r>
      <w:r w:rsidRPr="00C5029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: donne naissance aux lymphocytes. Ceux-ci vont, à leur tour, se différencier en sous-populations : lymphocyte T et lymphocyte B.</w:t>
      </w:r>
    </w:p>
    <w:p w:rsidR="00090B7F" w:rsidRPr="00C5029B" w:rsidRDefault="00090B7F" w:rsidP="00444F80">
      <w:pPr>
        <w:numPr>
          <w:ilvl w:val="0"/>
          <w:numId w:val="40"/>
        </w:numPr>
        <w:tabs>
          <w:tab w:val="clear" w:pos="720"/>
          <w:tab w:val="num" w:pos="2694"/>
        </w:tabs>
        <w:spacing w:before="100" w:beforeAutospacing="1" w:after="100" w:afterAutospacing="1"/>
        <w:ind w:left="1276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C5029B">
        <w:rPr>
          <w:rFonts w:asciiTheme="majorBidi" w:eastAsia="Times New Roman" w:hAnsiTheme="majorBidi" w:cstheme="majorBidi"/>
          <w:sz w:val="24"/>
          <w:szCs w:val="24"/>
          <w:lang w:eastAsia="fr-FR"/>
        </w:rPr>
        <w:t>La</w:t>
      </w:r>
      <w:r w:rsidRPr="00C5029B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lignée monocytaire</w:t>
      </w:r>
      <w:r w:rsidRPr="00C5029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: donne naissance aux monocytes.</w:t>
      </w:r>
    </w:p>
    <w:p w:rsidR="00090B7F" w:rsidRPr="00C5029B" w:rsidRDefault="00090B7F" w:rsidP="00444F80">
      <w:pPr>
        <w:rPr>
          <w:rFonts w:asciiTheme="majorBidi" w:hAnsiTheme="majorBidi" w:cstheme="majorBidi"/>
          <w:sz w:val="24"/>
          <w:szCs w:val="24"/>
        </w:rPr>
      </w:pPr>
    </w:p>
    <w:sectPr w:rsidR="00090B7F" w:rsidRPr="00C5029B" w:rsidSect="00C5029B">
      <w:headerReference w:type="default" r:id="rId25"/>
      <w:footerReference w:type="default" r:id="rId26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206" w:rsidRDefault="00E27206" w:rsidP="00C5029B">
      <w:pPr>
        <w:spacing w:after="0" w:line="240" w:lineRule="auto"/>
      </w:pPr>
      <w:r>
        <w:separator/>
      </w:r>
    </w:p>
  </w:endnote>
  <w:endnote w:type="continuationSeparator" w:id="0">
    <w:p w:rsidR="00E27206" w:rsidRDefault="00E27206" w:rsidP="00C50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1935864"/>
      <w:docPartObj>
        <w:docPartGallery w:val="Page Numbers (Bottom of Page)"/>
        <w:docPartUnique/>
      </w:docPartObj>
    </w:sdtPr>
    <w:sdtEndPr/>
    <w:sdtContent>
      <w:p w:rsidR="00C5029B" w:rsidRDefault="00C5029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261">
          <w:rPr>
            <w:noProof/>
          </w:rPr>
          <w:t>1</w:t>
        </w:r>
        <w:r>
          <w:fldChar w:fldCharType="end"/>
        </w:r>
      </w:p>
    </w:sdtContent>
  </w:sdt>
  <w:p w:rsidR="00C5029B" w:rsidRDefault="00C502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206" w:rsidRDefault="00E27206" w:rsidP="00C5029B">
      <w:pPr>
        <w:spacing w:after="0" w:line="240" w:lineRule="auto"/>
      </w:pPr>
      <w:r>
        <w:separator/>
      </w:r>
    </w:p>
  </w:footnote>
  <w:footnote w:type="continuationSeparator" w:id="0">
    <w:p w:rsidR="00E27206" w:rsidRDefault="00E27206" w:rsidP="00C50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7D8" w:rsidRDefault="00B77878" w:rsidP="00DE27D8">
    <w:pPr>
      <w:pStyle w:val="Header"/>
      <w:pBdr>
        <w:bottom w:val="thickThinSmallGap" w:sz="24" w:space="1" w:color="622423" w:themeColor="accent2" w:themeShade="7F"/>
      </w:pBdr>
      <w:ind w:left="993"/>
      <w:jc w:val="center"/>
      <w:rPr>
        <w:rFonts w:asciiTheme="majorHAnsi" w:eastAsiaTheme="majorEastAsia" w:hAnsiTheme="majorHAnsi" w:cstheme="majorBidi"/>
        <w:sz w:val="32"/>
        <w:szCs w:val="32"/>
      </w:rPr>
    </w:pPr>
    <w:r w:rsidRPr="00E87804">
      <w:rPr>
        <w:rFonts w:ascii="Times New Roman" w:eastAsia="Calibri" w:hAnsi="Times New Roman" w:cs="Times New Roman"/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05BD4F" wp14:editId="1F3C49BB">
              <wp:simplePos x="0" y="0"/>
              <wp:positionH relativeFrom="column">
                <wp:posOffset>4316730</wp:posOffset>
              </wp:positionH>
              <wp:positionV relativeFrom="paragraph">
                <wp:posOffset>-340995</wp:posOffset>
              </wp:positionV>
              <wp:extent cx="1908810" cy="323850"/>
              <wp:effectExtent l="57150" t="38100" r="91440" b="114300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8810" cy="3238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4BACC6">
                              <a:shade val="51000"/>
                              <a:satMod val="130000"/>
                            </a:srgbClr>
                          </a:gs>
                          <a:gs pos="80000">
                            <a:srgbClr val="4BACC6">
                              <a:shade val="93000"/>
                              <a:satMod val="130000"/>
                            </a:srgbClr>
                          </a:gs>
                          <a:gs pos="100000">
                            <a:srgbClr val="4BACC6">
                              <a:shade val="94000"/>
                              <a:satMod val="135000"/>
                            </a:srgbClr>
                          </a:gs>
                        </a:gsLst>
                        <a:lin ang="16200000" scaled="0"/>
                      </a:gradFill>
                      <a:ln>
                        <a:noFill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threePt" dir="t">
                          <a:rot lat="0" lon="0" rev="1200000"/>
                        </a:lightRig>
                      </a:scene3d>
                      <a:sp3d>
                        <a:bevelT w="63500" h="25400"/>
                      </a:sp3d>
                    </wps:spPr>
                    <wps:txbx>
                      <w:txbxContent>
                        <w:p w:rsidR="00B77878" w:rsidRDefault="00B77878" w:rsidP="00B77878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Dr HADJIDJ ISMAIL ORL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05BD4F" id="Rectangle 26" o:spid="_x0000_s1026" style="position:absolute;left:0;text-align:left;margin-left:339.9pt;margin-top:-26.85pt;width:150.3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" fillcolor="#2787a0" stroked="f">
              <v:fill color2="#34b3d6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  <v:textbox>
                <w:txbxContent>
                  <w:p w:rsidR="00B77878" w:rsidRDefault="00B77878" w:rsidP="00B77878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Dr HADJIDJ ISMAIL ORL</w:t>
                    </w:r>
                  </w:p>
                </w:txbxContent>
              </v:textbox>
            </v:rect>
          </w:pict>
        </mc:Fallback>
      </mc:AlternateContent>
    </w:r>
    <w:sdt>
      <w:sdtP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alias w:val="Titre"/>
        <w:id w:val="77738743"/>
        <w:placeholder>
          <w:docPart w:val="F07CEA8EC92D48388D6DB21DED15A6D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DE27D8" w:rsidRPr="00DE27D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Anatomie Physiologie         -    Appareil cardiaque      -       Le sang</w:t>
        </w:r>
      </w:sdtContent>
    </w:sdt>
  </w:p>
  <w:p w:rsidR="009D7259" w:rsidRDefault="009D72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50E13"/>
    <w:multiLevelType w:val="multilevel"/>
    <w:tmpl w:val="3320B2D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F49FF"/>
    <w:multiLevelType w:val="hybridMultilevel"/>
    <w:tmpl w:val="0178B21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87664"/>
    <w:multiLevelType w:val="hybridMultilevel"/>
    <w:tmpl w:val="6DD297A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E2D73"/>
    <w:multiLevelType w:val="hybridMultilevel"/>
    <w:tmpl w:val="91C01DF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5">
      <w:start w:val="1"/>
      <w:numFmt w:val="upp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83852"/>
    <w:multiLevelType w:val="multilevel"/>
    <w:tmpl w:val="C534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B73434"/>
    <w:multiLevelType w:val="multilevel"/>
    <w:tmpl w:val="C97A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725F4F"/>
    <w:multiLevelType w:val="multilevel"/>
    <w:tmpl w:val="6BB0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391CA6"/>
    <w:multiLevelType w:val="hybridMultilevel"/>
    <w:tmpl w:val="9E5491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F72BE"/>
    <w:multiLevelType w:val="multilevel"/>
    <w:tmpl w:val="424E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78573C"/>
    <w:multiLevelType w:val="hybridMultilevel"/>
    <w:tmpl w:val="39CE10D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831CD"/>
    <w:multiLevelType w:val="hybridMultilevel"/>
    <w:tmpl w:val="61C09D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4B3308"/>
    <w:multiLevelType w:val="hybridMultilevel"/>
    <w:tmpl w:val="F57C25C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16D51"/>
    <w:multiLevelType w:val="hybridMultilevel"/>
    <w:tmpl w:val="1C1CCE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EF0A55"/>
    <w:multiLevelType w:val="hybridMultilevel"/>
    <w:tmpl w:val="6D56055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183AC6"/>
    <w:multiLevelType w:val="hybridMultilevel"/>
    <w:tmpl w:val="0FD817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E0198D"/>
    <w:multiLevelType w:val="multilevel"/>
    <w:tmpl w:val="B4DCE57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C30F4A"/>
    <w:multiLevelType w:val="multilevel"/>
    <w:tmpl w:val="61C8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754029"/>
    <w:multiLevelType w:val="hybridMultilevel"/>
    <w:tmpl w:val="4B927740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7D2A4B"/>
    <w:multiLevelType w:val="multilevel"/>
    <w:tmpl w:val="4F54C94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084BFB"/>
    <w:multiLevelType w:val="hybridMultilevel"/>
    <w:tmpl w:val="2300054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58030B"/>
    <w:multiLevelType w:val="multilevel"/>
    <w:tmpl w:val="CF98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063299"/>
    <w:multiLevelType w:val="hybridMultilevel"/>
    <w:tmpl w:val="AB3CB6F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B">
      <w:start w:val="1"/>
      <w:numFmt w:val="lowerRoman"/>
      <w:lvlText w:val="%2."/>
      <w:lvlJc w:val="right"/>
      <w:pPr>
        <w:ind w:left="1440" w:hanging="360"/>
      </w:pPr>
    </w:lvl>
    <w:lvl w:ilvl="2" w:tplc="040C000F">
      <w:start w:val="1"/>
      <w:numFmt w:val="decimal"/>
      <w:lvlText w:val="%3."/>
      <w:lvlJc w:val="lef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492147"/>
    <w:multiLevelType w:val="hybridMultilevel"/>
    <w:tmpl w:val="D558134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8E42E7"/>
    <w:multiLevelType w:val="hybridMultilevel"/>
    <w:tmpl w:val="9C6ED4D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5F084C"/>
    <w:multiLevelType w:val="hybridMultilevel"/>
    <w:tmpl w:val="DB46B84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B">
      <w:start w:val="1"/>
      <w:numFmt w:val="lowerRoman"/>
      <w:lvlText w:val="%2."/>
      <w:lvlJc w:val="righ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AC17BA"/>
    <w:multiLevelType w:val="multilevel"/>
    <w:tmpl w:val="C1AEB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C83E04"/>
    <w:multiLevelType w:val="hybridMultilevel"/>
    <w:tmpl w:val="A56802B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E392614"/>
    <w:multiLevelType w:val="hybridMultilevel"/>
    <w:tmpl w:val="EF8ECC1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B">
      <w:start w:val="1"/>
      <w:numFmt w:val="lowerRoman"/>
      <w:lvlText w:val="%2."/>
      <w:lvlJc w:val="right"/>
      <w:pPr>
        <w:ind w:left="1440" w:hanging="360"/>
      </w:pPr>
    </w:lvl>
    <w:lvl w:ilvl="2" w:tplc="040C0015">
      <w:start w:val="1"/>
      <w:numFmt w:val="upperLetter"/>
      <w:lvlText w:val="%3."/>
      <w:lvlJc w:val="lef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5B0A4E"/>
    <w:multiLevelType w:val="multilevel"/>
    <w:tmpl w:val="FFFC01F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5061DF"/>
    <w:multiLevelType w:val="multilevel"/>
    <w:tmpl w:val="EC28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A34A82"/>
    <w:multiLevelType w:val="hybridMultilevel"/>
    <w:tmpl w:val="3056B888"/>
    <w:lvl w:ilvl="0" w:tplc="040C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1">
    <w:nsid w:val="572A1F01"/>
    <w:multiLevelType w:val="hybridMultilevel"/>
    <w:tmpl w:val="DD942AD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7B4DB5"/>
    <w:multiLevelType w:val="multilevel"/>
    <w:tmpl w:val="DD08382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564999"/>
    <w:multiLevelType w:val="multilevel"/>
    <w:tmpl w:val="63C2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0A23AA"/>
    <w:multiLevelType w:val="multilevel"/>
    <w:tmpl w:val="EB90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D13269"/>
    <w:multiLevelType w:val="multilevel"/>
    <w:tmpl w:val="68308D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4C5838"/>
    <w:multiLevelType w:val="multilevel"/>
    <w:tmpl w:val="3558D7A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B321D8"/>
    <w:multiLevelType w:val="hybridMultilevel"/>
    <w:tmpl w:val="280E18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04194E"/>
    <w:multiLevelType w:val="multilevel"/>
    <w:tmpl w:val="F0381A0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79211B"/>
    <w:multiLevelType w:val="multilevel"/>
    <w:tmpl w:val="8D7897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8"/>
  </w:num>
  <w:num w:numId="3">
    <w:abstractNumId w:val="4"/>
  </w:num>
  <w:num w:numId="4">
    <w:abstractNumId w:val="29"/>
  </w:num>
  <w:num w:numId="5">
    <w:abstractNumId w:val="6"/>
  </w:num>
  <w:num w:numId="6">
    <w:abstractNumId w:val="33"/>
  </w:num>
  <w:num w:numId="7">
    <w:abstractNumId w:val="16"/>
  </w:num>
  <w:num w:numId="8">
    <w:abstractNumId w:val="20"/>
  </w:num>
  <w:num w:numId="9">
    <w:abstractNumId w:val="5"/>
  </w:num>
  <w:num w:numId="10">
    <w:abstractNumId w:val="34"/>
  </w:num>
  <w:num w:numId="11">
    <w:abstractNumId w:val="1"/>
  </w:num>
  <w:num w:numId="12">
    <w:abstractNumId w:val="19"/>
  </w:num>
  <w:num w:numId="13">
    <w:abstractNumId w:val="24"/>
  </w:num>
  <w:num w:numId="14">
    <w:abstractNumId w:val="27"/>
  </w:num>
  <w:num w:numId="15">
    <w:abstractNumId w:val="13"/>
  </w:num>
  <w:num w:numId="16">
    <w:abstractNumId w:val="17"/>
  </w:num>
  <w:num w:numId="17">
    <w:abstractNumId w:val="2"/>
  </w:num>
  <w:num w:numId="18">
    <w:abstractNumId w:val="31"/>
  </w:num>
  <w:num w:numId="19">
    <w:abstractNumId w:val="23"/>
  </w:num>
  <w:num w:numId="20">
    <w:abstractNumId w:val="3"/>
  </w:num>
  <w:num w:numId="21">
    <w:abstractNumId w:val="21"/>
  </w:num>
  <w:num w:numId="22">
    <w:abstractNumId w:val="22"/>
  </w:num>
  <w:num w:numId="23">
    <w:abstractNumId w:val="9"/>
  </w:num>
  <w:num w:numId="24">
    <w:abstractNumId w:val="7"/>
  </w:num>
  <w:num w:numId="25">
    <w:abstractNumId w:val="10"/>
  </w:num>
  <w:num w:numId="26">
    <w:abstractNumId w:val="18"/>
  </w:num>
  <w:num w:numId="27">
    <w:abstractNumId w:val="30"/>
  </w:num>
  <w:num w:numId="28">
    <w:abstractNumId w:val="32"/>
  </w:num>
  <w:num w:numId="29">
    <w:abstractNumId w:val="28"/>
  </w:num>
  <w:num w:numId="30">
    <w:abstractNumId w:val="38"/>
  </w:num>
  <w:num w:numId="31">
    <w:abstractNumId w:val="26"/>
  </w:num>
  <w:num w:numId="32">
    <w:abstractNumId w:val="39"/>
  </w:num>
  <w:num w:numId="33">
    <w:abstractNumId w:val="36"/>
  </w:num>
  <w:num w:numId="34">
    <w:abstractNumId w:val="11"/>
  </w:num>
  <w:num w:numId="35">
    <w:abstractNumId w:val="15"/>
  </w:num>
  <w:num w:numId="36">
    <w:abstractNumId w:val="12"/>
  </w:num>
  <w:num w:numId="37">
    <w:abstractNumId w:val="35"/>
  </w:num>
  <w:num w:numId="38">
    <w:abstractNumId w:val="14"/>
  </w:num>
  <w:num w:numId="39">
    <w:abstractNumId w:val="37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b5ElJx4lNgZtFO4uAjCnrQ4kl0NLugIgOSBIB88FtE82mDZW4VVde+rLK48Xy13a2k4Q2AFuIUOMvy0Pc8RXg==" w:salt="PCCr2seG8OmkYxOdfoalI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7F"/>
    <w:rsid w:val="00090B7F"/>
    <w:rsid w:val="000E0A99"/>
    <w:rsid w:val="00132DF5"/>
    <w:rsid w:val="00405E86"/>
    <w:rsid w:val="00444F80"/>
    <w:rsid w:val="00783F79"/>
    <w:rsid w:val="009D7259"/>
    <w:rsid w:val="00AA34BE"/>
    <w:rsid w:val="00B77878"/>
    <w:rsid w:val="00C5029B"/>
    <w:rsid w:val="00CC03C1"/>
    <w:rsid w:val="00D52261"/>
    <w:rsid w:val="00D617D5"/>
    <w:rsid w:val="00DE0714"/>
    <w:rsid w:val="00DE27D8"/>
    <w:rsid w:val="00E27206"/>
    <w:rsid w:val="00E44FE8"/>
    <w:rsid w:val="00EB6BB8"/>
    <w:rsid w:val="00F6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0F35BE-CD9A-4F4C-B819-39041F8C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B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0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29B"/>
  </w:style>
  <w:style w:type="paragraph" w:styleId="Footer">
    <w:name w:val="footer"/>
    <w:basedOn w:val="Normal"/>
    <w:link w:val="FooterChar"/>
    <w:uiPriority w:val="99"/>
    <w:unhideWhenUsed/>
    <w:rsid w:val="00C50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29B"/>
  </w:style>
  <w:style w:type="paragraph" w:styleId="BalloonText">
    <w:name w:val="Balloon Text"/>
    <w:basedOn w:val="Normal"/>
    <w:link w:val="BalloonTextChar"/>
    <w:uiPriority w:val="99"/>
    <w:semiHidden/>
    <w:unhideWhenUsed/>
    <w:rsid w:val="009D7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4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I:\formation%20infermier\donn&#233;es%20flash\2\anatomie%20du%20coeur\Le%20sang.htm" TargetMode="External"/><Relationship Id="rId13" Type="http://schemas.openxmlformats.org/officeDocument/2006/relationships/hyperlink" Target="file:///I:\formation%20infermier\donn&#233;es%20flash\2\anatomie%20du%20coeur\Le%20sang.htm" TargetMode="External"/><Relationship Id="rId18" Type="http://schemas.openxmlformats.org/officeDocument/2006/relationships/hyperlink" Target="file:///I:\formation%20infermier\donn&#233;es%20flash\2\anatomie%20du%20coeur\Le%20sang.htm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file:///I:\formation%20infermier\donn&#233;es%20flash\2\anatomie%20du%20coeur\Le%20sang.htm" TargetMode="External"/><Relationship Id="rId7" Type="http://schemas.openxmlformats.org/officeDocument/2006/relationships/hyperlink" Target="file:///I:\formation%20infermier\donn&#233;es%20flash\2\anatomie%20du%20coeur\Le%20sang.htm" TargetMode="External"/><Relationship Id="rId12" Type="http://schemas.openxmlformats.org/officeDocument/2006/relationships/hyperlink" Target="file:///I:\formation%20infermier\donn&#233;es%20flash\2\anatomie%20du%20coeur\Le%20sang.htm" TargetMode="External"/><Relationship Id="rId17" Type="http://schemas.openxmlformats.org/officeDocument/2006/relationships/hyperlink" Target="file:///I:\formation%20infermier\donn&#233;es%20flash\2\anatomie%20du%20coeur\Le%20sang.htm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file:///I:\formation%20infermier\donn&#233;es%20flash\2\anatomie%20du%20coeur\Le%20sang.htm" TargetMode="External"/><Relationship Id="rId20" Type="http://schemas.openxmlformats.org/officeDocument/2006/relationships/hyperlink" Target="file:///I:\formation%20infermier\donn&#233;es%20flash\2\anatomie%20du%20coeur\Le%20sang.ht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I:\formation%20infermier\donn&#233;es%20flash\2\anatomie%20du%20coeur\sang.php" TargetMode="External"/><Relationship Id="rId24" Type="http://schemas.openxmlformats.org/officeDocument/2006/relationships/hyperlink" Target="file:///I:\formation%20infermier\donn&#233;es%20flash\2\anatomie%20du%20coeur\Le%20sang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I:\formation%20infermier\donn&#233;es%20flash\2\anatomie%20du%20coeur\Le%20sang.htm" TargetMode="External"/><Relationship Id="rId23" Type="http://schemas.openxmlformats.org/officeDocument/2006/relationships/hyperlink" Target="file:///I:\formation%20infermier\donn&#233;es%20flash\2\anatomie%20du%20coeur\Le%20sang.htm" TargetMode="External"/><Relationship Id="rId28" Type="http://schemas.openxmlformats.org/officeDocument/2006/relationships/glossaryDocument" Target="glossary/document.xml"/><Relationship Id="rId10" Type="http://schemas.openxmlformats.org/officeDocument/2006/relationships/hyperlink" Target="file:///I:\formation%20infermier\donn&#233;es%20flash\2\anatomie%20du%20coeur\Le%20sang.htm" TargetMode="External"/><Relationship Id="rId19" Type="http://schemas.openxmlformats.org/officeDocument/2006/relationships/hyperlink" Target="file:///I:\formation%20infermier\donn&#233;es%20flash\2\anatomie%20du%20coeur\Le%20sang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I:\formation%20infermier\donn&#233;es%20flash\2\anatomie%20du%20coeur\Le%20sang.htm" TargetMode="External"/><Relationship Id="rId14" Type="http://schemas.openxmlformats.org/officeDocument/2006/relationships/hyperlink" Target="file:///I:\formation%20infermier\donn&#233;es%20flash\2\anatomie%20du%20coeur\Le%20sang.htm" TargetMode="External"/><Relationship Id="rId22" Type="http://schemas.openxmlformats.org/officeDocument/2006/relationships/hyperlink" Target="file:///I:\formation%20infermier\donn&#233;es%20flash\2\anatomie%20du%20coeur\Le%20sang.htm" TargetMode="Externa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07CEA8EC92D48388D6DB21DED15A6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C47B80-2293-464F-AEAD-59FF26D0D86A}"/>
      </w:docPartPr>
      <w:docPartBody>
        <w:p w:rsidR="00ED484E" w:rsidRDefault="000115B6" w:rsidP="000115B6">
          <w:pPr>
            <w:pStyle w:val="F07CEA8EC92D48388D6DB21DED15A6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B6"/>
    <w:rsid w:val="000115B6"/>
    <w:rsid w:val="00A91C62"/>
    <w:rsid w:val="00C70ECE"/>
    <w:rsid w:val="00ED484E"/>
    <w:rsid w:val="00F3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7CEA8EC92D48388D6DB21DED15A6D4">
    <w:name w:val="F07CEA8EC92D48388D6DB21DED15A6D4"/>
    <w:rsid w:val="000115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1119</Words>
  <Characters>6159</Characters>
  <Application>Microsoft Office Word</Application>
  <DocSecurity>8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Anatomie Physiologie         -    Appareil cardiaque      -       Le sang</vt:lpstr>
      <vt:lpstr/>
    </vt:vector>
  </TitlesOfParts>
  <Company/>
  <LinksUpToDate>false</LinksUpToDate>
  <CharactersWithSpaces>7264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Anatomie Physiologie         -    Appareil cardiaque      -       Le sang</dc:title>
  <dc:creator>Ismail</dc:creator>
  <cp:lastModifiedBy>IBRAHIM</cp:lastModifiedBy>
  <cp:revision>12</cp:revision>
  <dcterms:created xsi:type="dcterms:W3CDTF">2014-01-17T18:44:00Z</dcterms:created>
  <dcterms:modified xsi:type="dcterms:W3CDTF">2015-03-31T20:56:00Z</dcterms:modified>
</cp:coreProperties>
</file>