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FE" w:rsidRDefault="00371EFE" w:rsidP="008337D3">
      <w:pPr>
        <w:rPr>
          <w:rtl/>
        </w:rPr>
      </w:pPr>
    </w:p>
    <w:p w:rsidR="00371EFE" w:rsidRPr="006749AC" w:rsidRDefault="00371EFE" w:rsidP="00371EFE">
      <w:pPr>
        <w:tabs>
          <w:tab w:val="left" w:pos="1907"/>
        </w:tabs>
        <w:spacing w:after="0"/>
        <w:rPr>
          <w:sz w:val="28"/>
          <w:szCs w:val="28"/>
          <w:lang w:val="fr-FR" w:bidi="ar-DZ"/>
        </w:rPr>
      </w:pPr>
      <w:r w:rsidRPr="006749AC">
        <w:rPr>
          <w:sz w:val="28"/>
          <w:szCs w:val="28"/>
          <w:rtl/>
          <w:lang w:val="fr-FR" w:bidi="ar-DZ"/>
        </w:rPr>
        <w:t>اسم المتعلم ة:</w:t>
      </w:r>
      <w:r w:rsidRPr="006749AC">
        <w:rPr>
          <w:sz w:val="28"/>
          <w:szCs w:val="28"/>
          <w:rtl/>
          <w:lang w:val="fr-FR" w:bidi="ar-DZ"/>
        </w:rPr>
        <w:tab/>
        <w:t xml:space="preserve">                                                                        الموسم الدراسي " 2016\2017</w:t>
      </w:r>
    </w:p>
    <w:p w:rsidR="00371EFE" w:rsidRPr="006749AC" w:rsidRDefault="00371EFE" w:rsidP="00371EFE">
      <w:pPr>
        <w:tabs>
          <w:tab w:val="left" w:pos="1907"/>
        </w:tabs>
        <w:spacing w:after="0"/>
        <w:rPr>
          <w:sz w:val="18"/>
          <w:szCs w:val="18"/>
          <w:rtl/>
          <w:lang w:val="fr-FR" w:bidi="ar-DZ"/>
        </w:rPr>
      </w:pPr>
      <w:r w:rsidRPr="006749AC">
        <w:rPr>
          <w:sz w:val="28"/>
          <w:szCs w:val="28"/>
          <w:rtl/>
          <w:lang w:val="fr-FR" w:bidi="ar-DZ"/>
        </w:rPr>
        <w:t xml:space="preserve">                                                                                                   المعلمة : رحيمة رجاء مجوّل </w:t>
      </w:r>
    </w:p>
    <w:p w:rsidR="00371EFE" w:rsidRPr="006749AC" w:rsidRDefault="00371EFE" w:rsidP="00371EFE">
      <w:pPr>
        <w:tabs>
          <w:tab w:val="left" w:pos="1907"/>
        </w:tabs>
        <w:spacing w:after="0"/>
        <w:rPr>
          <w:sz w:val="18"/>
          <w:szCs w:val="18"/>
          <w:rtl/>
          <w:lang w:val="fr-FR" w:bidi="ar-DZ"/>
        </w:rPr>
      </w:pPr>
    </w:p>
    <w:p w:rsidR="00371EFE" w:rsidRPr="006749AC" w:rsidRDefault="00371EFE" w:rsidP="00371EFE">
      <w:pPr>
        <w:tabs>
          <w:tab w:val="left" w:pos="1907"/>
        </w:tabs>
        <w:spacing w:after="0"/>
        <w:jc w:val="center"/>
        <w:rPr>
          <w:sz w:val="28"/>
          <w:szCs w:val="28"/>
          <w:u w:val="single"/>
          <w:rtl/>
          <w:lang w:val="fr-FR" w:bidi="ar-DZ"/>
        </w:rPr>
      </w:pPr>
      <w:r w:rsidRPr="006749AC">
        <w:rPr>
          <w:sz w:val="28"/>
          <w:szCs w:val="28"/>
          <w:u w:val="single"/>
          <w:rtl/>
          <w:lang w:val="fr-FR" w:bidi="ar-DZ"/>
        </w:rPr>
        <w:t>~النشاط الإدماجي ال</w:t>
      </w:r>
      <w:r w:rsidRPr="006749AC">
        <w:rPr>
          <w:rFonts w:hint="cs"/>
          <w:sz w:val="28"/>
          <w:szCs w:val="28"/>
          <w:u w:val="single"/>
          <w:rtl/>
          <w:lang w:val="fr-FR" w:bidi="ar-DZ"/>
        </w:rPr>
        <w:t>ثالث</w:t>
      </w:r>
      <w:r w:rsidRPr="006749AC">
        <w:rPr>
          <w:sz w:val="28"/>
          <w:szCs w:val="28"/>
          <w:u w:val="single"/>
          <w:rtl/>
          <w:lang w:val="fr-FR" w:bidi="ar-DZ"/>
        </w:rPr>
        <w:t xml:space="preserve"> في نشاط اللغة العربية ~</w:t>
      </w:r>
    </w:p>
    <w:p w:rsidR="003468AE" w:rsidRPr="006749AC" w:rsidRDefault="003468AE" w:rsidP="003468AE">
      <w:pPr>
        <w:jc w:val="center"/>
        <w:rPr>
          <w:sz w:val="24"/>
          <w:szCs w:val="24"/>
          <w:u w:val="single"/>
          <w:rtl/>
          <w:lang w:bidi="ar-DZ"/>
        </w:rPr>
      </w:pPr>
      <w:r w:rsidRPr="006749AC">
        <w:rPr>
          <w:rFonts w:hint="cs"/>
          <w:sz w:val="24"/>
          <w:szCs w:val="24"/>
          <w:u w:val="single"/>
          <w:rtl/>
          <w:lang w:bidi="ar-DZ"/>
        </w:rPr>
        <w:t>السنـد</w:t>
      </w:r>
    </w:p>
    <w:p w:rsidR="008337D3" w:rsidRPr="00FE3C42" w:rsidRDefault="00371EFE" w:rsidP="008337D3">
      <w:pPr>
        <w:rPr>
          <w:sz w:val="26"/>
          <w:szCs w:val="26"/>
          <w:rtl/>
        </w:rPr>
      </w:pPr>
      <w:r w:rsidRPr="00FE3C42">
        <w:rPr>
          <w:rFonts w:cs="Arial" w:hint="cs"/>
          <w:sz w:val="26"/>
          <w:szCs w:val="26"/>
          <w:rtl/>
        </w:rPr>
        <w:t xml:space="preserve">        </w:t>
      </w:r>
      <w:r w:rsidR="008337D3" w:rsidRPr="00FE3C42">
        <w:rPr>
          <w:rFonts w:cs="Arial"/>
          <w:sz w:val="26"/>
          <w:szCs w:val="26"/>
          <w:rtl/>
        </w:rPr>
        <w:t>تدلّت</w:t>
      </w:r>
      <w:r w:rsidR="006E3C98" w:rsidRPr="00FE3C42">
        <w:rPr>
          <w:rFonts w:cs="Arial" w:hint="cs"/>
          <w:sz w:val="26"/>
          <w:szCs w:val="26"/>
          <w:rtl/>
        </w:rPr>
        <w:t>ْ</w:t>
      </w:r>
      <w:r w:rsidR="008337D3" w:rsidRPr="00FE3C42">
        <w:rPr>
          <w:rFonts w:cs="Arial"/>
          <w:sz w:val="26"/>
          <w:szCs w:val="26"/>
          <w:rtl/>
        </w:rPr>
        <w:t xml:space="preserve"> أغصان</w:t>
      </w:r>
      <w:r w:rsidR="006E3C98" w:rsidRPr="00FE3C42">
        <w:rPr>
          <w:rFonts w:cs="Arial" w:hint="cs"/>
          <w:sz w:val="26"/>
          <w:szCs w:val="26"/>
          <w:rtl/>
        </w:rPr>
        <w:t>ُ</w:t>
      </w:r>
      <w:r w:rsidR="008337D3" w:rsidRPr="00FE3C42">
        <w:rPr>
          <w:rFonts w:cs="Arial"/>
          <w:sz w:val="26"/>
          <w:szCs w:val="26"/>
          <w:rtl/>
        </w:rPr>
        <w:t xml:space="preserve"> شجرة الكرز خارج سياج البستان. رآه</w:t>
      </w:r>
      <w:r w:rsidR="006749AC" w:rsidRPr="00FE3C42">
        <w:rPr>
          <w:rFonts w:cs="Arial"/>
          <w:sz w:val="26"/>
          <w:szCs w:val="26"/>
          <w:rtl/>
        </w:rPr>
        <w:t>ا رجل يمر من هناك كلّ يوم قاصدا</w:t>
      </w:r>
      <w:r w:rsidR="006749AC" w:rsidRPr="00FE3C42">
        <w:rPr>
          <w:rFonts w:cs="Arial" w:hint="cs"/>
          <w:sz w:val="26"/>
          <w:szCs w:val="26"/>
          <w:rtl/>
        </w:rPr>
        <w:t>ً</w:t>
      </w:r>
      <w:r w:rsidR="008337D3" w:rsidRPr="00FE3C42">
        <w:rPr>
          <w:rFonts w:cs="Arial"/>
          <w:sz w:val="26"/>
          <w:szCs w:val="26"/>
          <w:rtl/>
        </w:rPr>
        <w:t xml:space="preserve"> مكان عمله، فوقف يتأمّل، ويتمنّى لو يستطيع أن يقطف منها.</w:t>
      </w:r>
    </w:p>
    <w:p w:rsidR="008337D3" w:rsidRPr="00FE3C42" w:rsidRDefault="008337D3" w:rsidP="008337D3">
      <w:pPr>
        <w:rPr>
          <w:sz w:val="26"/>
          <w:szCs w:val="26"/>
          <w:u w:val="single"/>
          <w:rtl/>
        </w:rPr>
      </w:pPr>
      <w:r w:rsidRPr="00FE3C42">
        <w:rPr>
          <w:rFonts w:cs="Arial"/>
          <w:sz w:val="26"/>
          <w:szCs w:val="26"/>
          <w:rtl/>
        </w:rPr>
        <w:t>لمحه صاحب البستان، فاقترب منه قائلاً:</w:t>
      </w:r>
    </w:p>
    <w:p w:rsidR="008337D3" w:rsidRPr="00FE3C42" w:rsidRDefault="008337D3" w:rsidP="008337D3">
      <w:pPr>
        <w:rPr>
          <w:sz w:val="26"/>
          <w:szCs w:val="26"/>
          <w:rtl/>
        </w:rPr>
      </w:pPr>
      <w:r w:rsidRPr="00FE3C42">
        <w:rPr>
          <w:rFonts w:cs="Arial"/>
          <w:sz w:val="26"/>
          <w:szCs w:val="26"/>
          <w:rtl/>
        </w:rPr>
        <w:t>- كُلْ ما تشاء أيّها</w:t>
      </w:r>
      <w:r w:rsidRPr="00FE3C42">
        <w:rPr>
          <w:rFonts w:cs="Arial" w:hint="cs"/>
          <w:sz w:val="26"/>
          <w:szCs w:val="26"/>
          <w:rtl/>
        </w:rPr>
        <w:t xml:space="preserve"> </w:t>
      </w:r>
      <w:r w:rsidRPr="00FE3C42">
        <w:rPr>
          <w:rFonts w:cs="Arial"/>
          <w:sz w:val="26"/>
          <w:szCs w:val="26"/>
          <w:rtl/>
        </w:rPr>
        <w:t>الرجل، فأنا قد سمحت للعابرين بقطف ما يتدلّى خارج السور.</w:t>
      </w:r>
    </w:p>
    <w:p w:rsidR="008337D3" w:rsidRPr="00FE3C42" w:rsidRDefault="008337D3" w:rsidP="008337D3">
      <w:pPr>
        <w:rPr>
          <w:sz w:val="26"/>
          <w:szCs w:val="26"/>
          <w:rtl/>
        </w:rPr>
      </w:pPr>
      <w:r w:rsidRPr="00FE3C42">
        <w:rPr>
          <w:rFonts w:cs="Arial"/>
          <w:sz w:val="26"/>
          <w:szCs w:val="26"/>
          <w:rtl/>
        </w:rPr>
        <w:t>سُرّ</w:t>
      </w:r>
      <w:r w:rsidR="006E3C98" w:rsidRPr="00FE3C42">
        <w:rPr>
          <w:rFonts w:cs="Arial" w:hint="cs"/>
          <w:sz w:val="26"/>
          <w:szCs w:val="26"/>
          <w:rtl/>
        </w:rPr>
        <w:t>ً</w:t>
      </w:r>
      <w:r w:rsidRPr="00FE3C42">
        <w:rPr>
          <w:rFonts w:cs="Arial"/>
          <w:sz w:val="26"/>
          <w:szCs w:val="26"/>
          <w:rtl/>
        </w:rPr>
        <w:t xml:space="preserve"> الرجل</w:t>
      </w:r>
      <w:r w:rsidR="006E3C98" w:rsidRPr="00FE3C42">
        <w:rPr>
          <w:rFonts w:cs="Arial" w:hint="cs"/>
          <w:sz w:val="26"/>
          <w:szCs w:val="26"/>
          <w:rtl/>
        </w:rPr>
        <w:t>ُ</w:t>
      </w:r>
      <w:r w:rsidRPr="00FE3C42">
        <w:rPr>
          <w:rFonts w:cs="Arial"/>
          <w:sz w:val="26"/>
          <w:szCs w:val="26"/>
          <w:rtl/>
        </w:rPr>
        <w:t xml:space="preserve"> بموقف البستاني، وصار كلّ صباح يقف عند الشجرة، ويأكل منها.. إلى أن جاء يوم خاطب فيه نفسه:</w:t>
      </w:r>
    </w:p>
    <w:p w:rsidR="008337D3" w:rsidRPr="00FE3C42" w:rsidRDefault="008337D3" w:rsidP="008337D3">
      <w:pPr>
        <w:rPr>
          <w:sz w:val="26"/>
          <w:szCs w:val="26"/>
          <w:rtl/>
        </w:rPr>
      </w:pPr>
      <w:r w:rsidRPr="00FE3C42">
        <w:rPr>
          <w:rFonts w:cs="Arial"/>
          <w:sz w:val="26"/>
          <w:szCs w:val="26"/>
          <w:rtl/>
        </w:rPr>
        <w:t>- لماذا لا أحمل لزوجتي وأولادي شيئاً من هذه الثمار.. فكم حدّثتهم عنها، وكمْ تمنّوا أن آتيهم بها.. إنّهم يحبّون الكرز كثيراً.</w:t>
      </w:r>
    </w:p>
    <w:p w:rsidR="008337D3" w:rsidRPr="00FE3C42" w:rsidRDefault="00371EFE" w:rsidP="00371EFE">
      <w:pPr>
        <w:rPr>
          <w:sz w:val="26"/>
          <w:szCs w:val="26"/>
          <w:rtl/>
        </w:rPr>
      </w:pPr>
      <w:r w:rsidRPr="00FE3C42">
        <w:rPr>
          <w:rFonts w:cs="Arial" w:hint="cs"/>
          <w:sz w:val="26"/>
          <w:szCs w:val="26"/>
          <w:rtl/>
        </w:rPr>
        <w:t xml:space="preserve">       </w:t>
      </w:r>
      <w:r w:rsidRPr="00FE3C42">
        <w:rPr>
          <w:rFonts w:cs="Arial" w:hint="cs"/>
          <w:sz w:val="26"/>
          <w:szCs w:val="26"/>
          <w:u w:val="single"/>
          <w:rtl/>
        </w:rPr>
        <w:t xml:space="preserve"> </w:t>
      </w:r>
      <w:r w:rsidR="008337D3" w:rsidRPr="00FE3C42">
        <w:rPr>
          <w:rFonts w:cs="Arial"/>
          <w:sz w:val="26"/>
          <w:szCs w:val="26"/>
          <w:u w:val="single"/>
          <w:rtl/>
        </w:rPr>
        <w:t>قفز</w:t>
      </w:r>
      <w:r w:rsidR="005151CB" w:rsidRPr="00FE3C42">
        <w:rPr>
          <w:rFonts w:cs="Arial" w:hint="cs"/>
          <w:sz w:val="26"/>
          <w:szCs w:val="26"/>
          <w:u w:val="single"/>
          <w:rtl/>
        </w:rPr>
        <w:t>َ</w:t>
      </w:r>
      <w:r w:rsidR="008337D3" w:rsidRPr="00FE3C42">
        <w:rPr>
          <w:rFonts w:cs="Arial"/>
          <w:sz w:val="26"/>
          <w:szCs w:val="26"/>
          <w:rtl/>
        </w:rPr>
        <w:t xml:space="preserve"> </w:t>
      </w:r>
      <w:r w:rsidR="008337D3" w:rsidRPr="00FE3C42">
        <w:rPr>
          <w:rFonts w:cs="Arial"/>
          <w:sz w:val="26"/>
          <w:szCs w:val="26"/>
          <w:u w:val="single"/>
          <w:rtl/>
        </w:rPr>
        <w:t>الرجل</w:t>
      </w:r>
      <w:r w:rsidR="005151CB" w:rsidRPr="00FE3C42">
        <w:rPr>
          <w:rFonts w:cs="Arial" w:hint="cs"/>
          <w:sz w:val="26"/>
          <w:szCs w:val="26"/>
          <w:rtl/>
        </w:rPr>
        <w:t>ُ</w:t>
      </w:r>
      <w:r w:rsidR="008337D3" w:rsidRPr="00FE3C42">
        <w:rPr>
          <w:rFonts w:cs="Arial"/>
          <w:sz w:val="26"/>
          <w:szCs w:val="26"/>
          <w:rtl/>
        </w:rPr>
        <w:t xml:space="preserve"> عن السور، </w:t>
      </w:r>
      <w:r w:rsidR="00CA0953" w:rsidRPr="00FE3C42">
        <w:rPr>
          <w:rFonts w:cs="Arial" w:hint="cs"/>
          <w:sz w:val="26"/>
          <w:szCs w:val="26"/>
          <w:rtl/>
        </w:rPr>
        <w:t>(</w:t>
      </w:r>
      <w:r w:rsidR="008337D3" w:rsidRPr="00FE3C42">
        <w:rPr>
          <w:rFonts w:cs="Arial"/>
          <w:sz w:val="26"/>
          <w:szCs w:val="26"/>
          <w:rtl/>
        </w:rPr>
        <w:t>وصعد إلى أعلى الشجرة، وقطف سلّة صغيرة</w:t>
      </w:r>
      <w:r w:rsidR="00CA0953" w:rsidRPr="00FE3C42">
        <w:rPr>
          <w:rFonts w:cs="Arial"/>
          <w:sz w:val="26"/>
          <w:szCs w:val="26"/>
          <w:lang w:val="fr-FR"/>
        </w:rPr>
        <w:t>(</w:t>
      </w:r>
      <w:r w:rsidR="008337D3" w:rsidRPr="00FE3C42">
        <w:rPr>
          <w:rFonts w:cs="Arial"/>
          <w:sz w:val="26"/>
          <w:szCs w:val="26"/>
          <w:rtl/>
        </w:rPr>
        <w:t>. في يوم لاحق فعل فعلته ذاتها، وقطف سلة أكبر... وتكررت محاولاته دون أن يدري صاحب البستان بأمره.</w:t>
      </w:r>
    </w:p>
    <w:p w:rsidR="008337D3" w:rsidRPr="00FE3C42" w:rsidRDefault="00371EFE" w:rsidP="008337D3">
      <w:pPr>
        <w:rPr>
          <w:sz w:val="26"/>
          <w:szCs w:val="26"/>
          <w:rtl/>
        </w:rPr>
      </w:pPr>
      <w:r w:rsidRPr="00FE3C42">
        <w:rPr>
          <w:rFonts w:cs="Arial" w:hint="cs"/>
          <w:sz w:val="26"/>
          <w:szCs w:val="26"/>
          <w:rtl/>
        </w:rPr>
        <w:t xml:space="preserve">       </w:t>
      </w:r>
      <w:r w:rsidR="008337D3" w:rsidRPr="00FE3C42">
        <w:rPr>
          <w:rFonts w:cs="Arial"/>
          <w:sz w:val="26"/>
          <w:szCs w:val="26"/>
          <w:rtl/>
        </w:rPr>
        <w:t>ذات مرة، وبعد أن ملأ صندوقاً كبيراً من الثمار اليانعة الناضجة، وهمّ بمغادرة البستان، قافزاً من فوق السور، فاجأه كلب الحراسة بهجوم مباغت، وبدأ يمزق له ثيابه، ويعضّه في مختلف أنحاء جسمه.</w:t>
      </w:r>
    </w:p>
    <w:p w:rsidR="00B73C4F" w:rsidRPr="00FE3C42" w:rsidRDefault="00C0636B">
      <w:pPr>
        <w:rPr>
          <w:b/>
          <w:bCs/>
          <w:sz w:val="26"/>
          <w:szCs w:val="26"/>
          <w:u w:val="single"/>
          <w:rtl/>
        </w:rPr>
      </w:pPr>
      <w:r w:rsidRPr="00FE3C42">
        <w:rPr>
          <w:rFonts w:hint="cs"/>
          <w:b/>
          <w:bCs/>
          <w:sz w:val="26"/>
          <w:szCs w:val="26"/>
          <w:u w:val="single"/>
          <w:rtl/>
        </w:rPr>
        <w:t xml:space="preserve">البناء الفكري : </w:t>
      </w:r>
    </w:p>
    <w:p w:rsidR="00C0636B" w:rsidRPr="00FE3C42" w:rsidRDefault="00C0636B">
      <w:pPr>
        <w:rPr>
          <w:sz w:val="26"/>
          <w:szCs w:val="26"/>
          <w:rtl/>
        </w:rPr>
      </w:pPr>
      <w:r w:rsidRPr="00FE3C42">
        <w:rPr>
          <w:rFonts w:hint="cs"/>
          <w:sz w:val="26"/>
          <w:szCs w:val="26"/>
          <w:rtl/>
        </w:rPr>
        <w:t xml:space="preserve">1- </w:t>
      </w:r>
      <w:r w:rsidR="003468AE" w:rsidRPr="00FE3C42">
        <w:rPr>
          <w:rFonts w:hint="cs"/>
          <w:sz w:val="26"/>
          <w:szCs w:val="26"/>
          <w:rtl/>
        </w:rPr>
        <w:t>هات عنوان مناسب للنص ؟</w:t>
      </w:r>
    </w:p>
    <w:p w:rsidR="00C0636B" w:rsidRPr="00FE3C42" w:rsidRDefault="00C0636B" w:rsidP="00C0636B">
      <w:pPr>
        <w:rPr>
          <w:sz w:val="26"/>
          <w:szCs w:val="26"/>
          <w:rtl/>
        </w:rPr>
      </w:pPr>
      <w:r w:rsidRPr="00FE3C42">
        <w:rPr>
          <w:rFonts w:hint="cs"/>
          <w:sz w:val="26"/>
          <w:szCs w:val="26"/>
          <w:rtl/>
        </w:rPr>
        <w:t>2-</w:t>
      </w:r>
      <w:r w:rsidR="003468AE" w:rsidRPr="00FE3C42">
        <w:rPr>
          <w:rFonts w:hint="cs"/>
          <w:sz w:val="26"/>
          <w:szCs w:val="26"/>
          <w:rtl/>
        </w:rPr>
        <w:t xml:space="preserve"> ما الذي رآه الرجل في طريقه حين كان قاصدا مكان عمله ؟</w:t>
      </w:r>
    </w:p>
    <w:p w:rsidR="00C0636B" w:rsidRPr="00FE3C42" w:rsidRDefault="00C0636B" w:rsidP="003468AE">
      <w:pPr>
        <w:rPr>
          <w:sz w:val="26"/>
          <w:szCs w:val="26"/>
          <w:rtl/>
        </w:rPr>
      </w:pPr>
      <w:r w:rsidRPr="00FE3C42">
        <w:rPr>
          <w:rFonts w:hint="cs"/>
          <w:sz w:val="26"/>
          <w:szCs w:val="26"/>
          <w:rtl/>
        </w:rPr>
        <w:t>3-</w:t>
      </w:r>
      <w:r w:rsidR="003468AE" w:rsidRPr="00FE3C42">
        <w:rPr>
          <w:rFonts w:hint="cs"/>
          <w:sz w:val="26"/>
          <w:szCs w:val="26"/>
          <w:rtl/>
        </w:rPr>
        <w:t xml:space="preserve"> ماذا كان موقف البستاني حينما رأى الرجل ينظر إلى شجرة الكرز ؟</w:t>
      </w:r>
    </w:p>
    <w:p w:rsidR="00C0636B" w:rsidRPr="00FE3C42" w:rsidRDefault="00C0636B" w:rsidP="00C0636B">
      <w:pPr>
        <w:rPr>
          <w:sz w:val="26"/>
          <w:szCs w:val="26"/>
          <w:rtl/>
        </w:rPr>
      </w:pPr>
      <w:r w:rsidRPr="00FE3C42">
        <w:rPr>
          <w:rFonts w:hint="cs"/>
          <w:sz w:val="26"/>
          <w:szCs w:val="26"/>
          <w:rtl/>
        </w:rPr>
        <w:t>4-</w:t>
      </w:r>
      <w:r w:rsidR="003468AE" w:rsidRPr="00FE3C42">
        <w:rPr>
          <w:rFonts w:hint="cs"/>
          <w:sz w:val="26"/>
          <w:szCs w:val="26"/>
          <w:rtl/>
        </w:rPr>
        <w:t xml:space="preserve"> كيف كان صنيع الرجل بعدها ؟ و ما رأيك فيه ؟ </w:t>
      </w:r>
    </w:p>
    <w:p w:rsidR="003468AE" w:rsidRPr="00FE3C42" w:rsidRDefault="003468AE" w:rsidP="00C0636B">
      <w:pPr>
        <w:rPr>
          <w:sz w:val="26"/>
          <w:szCs w:val="26"/>
          <w:rtl/>
        </w:rPr>
      </w:pPr>
      <w:r w:rsidRPr="00FE3C42">
        <w:rPr>
          <w:rFonts w:hint="cs"/>
          <w:sz w:val="26"/>
          <w:szCs w:val="26"/>
          <w:rtl/>
        </w:rPr>
        <w:t>5- هات شرح للمفردات التالية : يانعة = .............. ,  السور = ......................</w:t>
      </w:r>
    </w:p>
    <w:p w:rsidR="00C0636B" w:rsidRPr="00FE3C42" w:rsidRDefault="00C0636B" w:rsidP="00C0636B">
      <w:pPr>
        <w:rPr>
          <w:b/>
          <w:bCs/>
          <w:sz w:val="26"/>
          <w:szCs w:val="26"/>
          <w:u w:val="single"/>
          <w:rtl/>
        </w:rPr>
      </w:pPr>
      <w:r w:rsidRPr="00FE3C42">
        <w:rPr>
          <w:rFonts w:hint="cs"/>
          <w:b/>
          <w:bCs/>
          <w:sz w:val="26"/>
          <w:szCs w:val="26"/>
          <w:u w:val="single"/>
          <w:rtl/>
        </w:rPr>
        <w:t xml:space="preserve">البناء اللغوي : </w:t>
      </w:r>
    </w:p>
    <w:p w:rsidR="004C2357" w:rsidRPr="00FE3C42" w:rsidRDefault="0033709C" w:rsidP="00C0636B">
      <w:pPr>
        <w:rPr>
          <w:sz w:val="26"/>
          <w:szCs w:val="26"/>
          <w:rtl/>
        </w:rPr>
      </w:pPr>
      <w:r>
        <w:rPr>
          <w:rFonts w:hint="cs"/>
          <w:sz w:val="26"/>
          <w:szCs w:val="26"/>
          <w:rtl/>
        </w:rPr>
        <w:t xml:space="preserve">1- استخرج من النص جملة فعلية ؟ </w:t>
      </w:r>
    </w:p>
    <w:p w:rsidR="00601609" w:rsidRPr="00FE3C42" w:rsidRDefault="004C2357" w:rsidP="00C0636B">
      <w:pPr>
        <w:rPr>
          <w:sz w:val="26"/>
          <w:szCs w:val="26"/>
        </w:rPr>
      </w:pPr>
      <w:r w:rsidRPr="00FE3C42">
        <w:rPr>
          <w:rFonts w:hint="cs"/>
          <w:sz w:val="26"/>
          <w:szCs w:val="26"/>
          <w:rtl/>
        </w:rPr>
        <w:t xml:space="preserve">2- </w:t>
      </w:r>
      <w:r w:rsidR="00601609" w:rsidRPr="00FE3C42">
        <w:rPr>
          <w:rFonts w:hint="cs"/>
          <w:sz w:val="26"/>
          <w:szCs w:val="26"/>
          <w:rtl/>
        </w:rPr>
        <w:t xml:space="preserve">أعرب ما تحته خط حسب المثال : </w:t>
      </w:r>
    </w:p>
    <w:tbl>
      <w:tblPr>
        <w:tblStyle w:val="a3"/>
        <w:bidiVisual/>
        <w:tblW w:w="0" w:type="auto"/>
        <w:tblLook w:val="04A0"/>
      </w:tblPr>
      <w:tblGrid>
        <w:gridCol w:w="1242"/>
        <w:gridCol w:w="6237"/>
      </w:tblGrid>
      <w:tr w:rsidR="00601609" w:rsidRPr="00FE3C42" w:rsidTr="00601609">
        <w:tc>
          <w:tcPr>
            <w:tcW w:w="1242" w:type="dxa"/>
          </w:tcPr>
          <w:p w:rsidR="00601609" w:rsidRPr="00FE3C42" w:rsidRDefault="00601609" w:rsidP="00C0636B">
            <w:pPr>
              <w:rPr>
                <w:sz w:val="26"/>
                <w:szCs w:val="26"/>
                <w:rtl/>
              </w:rPr>
            </w:pPr>
            <w:r w:rsidRPr="00FE3C42">
              <w:rPr>
                <w:rFonts w:hint="cs"/>
                <w:sz w:val="26"/>
                <w:szCs w:val="26"/>
                <w:rtl/>
              </w:rPr>
              <w:t xml:space="preserve">دَخـَلَ </w:t>
            </w:r>
          </w:p>
        </w:tc>
        <w:tc>
          <w:tcPr>
            <w:tcW w:w="6237" w:type="dxa"/>
          </w:tcPr>
          <w:p w:rsidR="00601609" w:rsidRPr="00FE3C42" w:rsidRDefault="00601609" w:rsidP="00C0636B">
            <w:pPr>
              <w:rPr>
                <w:sz w:val="26"/>
                <w:szCs w:val="26"/>
                <w:rtl/>
              </w:rPr>
            </w:pPr>
            <w:r w:rsidRPr="00FE3C42">
              <w:rPr>
                <w:rFonts w:hint="cs"/>
                <w:sz w:val="26"/>
                <w:szCs w:val="26"/>
                <w:rtl/>
              </w:rPr>
              <w:t>فعل ماض مبنى على الفتحة على آخره</w:t>
            </w:r>
          </w:p>
        </w:tc>
      </w:tr>
      <w:tr w:rsidR="00601609" w:rsidRPr="00FE3C42" w:rsidTr="00601609">
        <w:tc>
          <w:tcPr>
            <w:tcW w:w="1242" w:type="dxa"/>
          </w:tcPr>
          <w:p w:rsidR="00601609" w:rsidRPr="00FE3C42" w:rsidRDefault="00601609" w:rsidP="00C0636B">
            <w:pPr>
              <w:rPr>
                <w:sz w:val="26"/>
                <w:szCs w:val="26"/>
                <w:rtl/>
              </w:rPr>
            </w:pPr>
            <w:r w:rsidRPr="00FE3C42">
              <w:rPr>
                <w:rFonts w:hint="cs"/>
                <w:sz w:val="26"/>
                <w:szCs w:val="26"/>
                <w:rtl/>
              </w:rPr>
              <w:t>الـولـدُ</w:t>
            </w:r>
          </w:p>
        </w:tc>
        <w:tc>
          <w:tcPr>
            <w:tcW w:w="6237" w:type="dxa"/>
          </w:tcPr>
          <w:p w:rsidR="00601609" w:rsidRPr="00FE3C42" w:rsidRDefault="00601609" w:rsidP="00C0636B">
            <w:pPr>
              <w:rPr>
                <w:sz w:val="26"/>
                <w:szCs w:val="26"/>
                <w:rtl/>
              </w:rPr>
            </w:pPr>
            <w:r w:rsidRPr="00FE3C42">
              <w:rPr>
                <w:rFonts w:hint="cs"/>
                <w:sz w:val="26"/>
                <w:szCs w:val="26"/>
                <w:rtl/>
              </w:rPr>
              <w:t xml:space="preserve">فاعل مرفوع و علامة رفعه الضمة الظاهرة على آخره </w:t>
            </w:r>
          </w:p>
        </w:tc>
      </w:tr>
      <w:tr w:rsidR="00601609" w:rsidRPr="00FE3C42" w:rsidTr="00601609">
        <w:trPr>
          <w:trHeight w:val="421"/>
        </w:trPr>
        <w:tc>
          <w:tcPr>
            <w:tcW w:w="1242" w:type="dxa"/>
          </w:tcPr>
          <w:p w:rsidR="00601609" w:rsidRPr="00FE3C42" w:rsidRDefault="00601609" w:rsidP="00C0636B">
            <w:pPr>
              <w:rPr>
                <w:sz w:val="26"/>
                <w:szCs w:val="26"/>
                <w:rtl/>
              </w:rPr>
            </w:pPr>
          </w:p>
        </w:tc>
        <w:tc>
          <w:tcPr>
            <w:tcW w:w="6237" w:type="dxa"/>
          </w:tcPr>
          <w:p w:rsidR="00601609" w:rsidRPr="00FE3C42" w:rsidRDefault="00601609" w:rsidP="00C0636B">
            <w:pPr>
              <w:rPr>
                <w:sz w:val="26"/>
                <w:szCs w:val="26"/>
                <w:rtl/>
              </w:rPr>
            </w:pPr>
          </w:p>
        </w:tc>
      </w:tr>
      <w:tr w:rsidR="00601609" w:rsidRPr="00FE3C42" w:rsidTr="00601609">
        <w:trPr>
          <w:trHeight w:val="411"/>
        </w:trPr>
        <w:tc>
          <w:tcPr>
            <w:tcW w:w="1242" w:type="dxa"/>
          </w:tcPr>
          <w:p w:rsidR="00601609" w:rsidRPr="00FE3C42" w:rsidRDefault="00601609" w:rsidP="00C0636B">
            <w:pPr>
              <w:rPr>
                <w:sz w:val="26"/>
                <w:szCs w:val="26"/>
                <w:rtl/>
              </w:rPr>
            </w:pPr>
          </w:p>
        </w:tc>
        <w:tc>
          <w:tcPr>
            <w:tcW w:w="6237" w:type="dxa"/>
          </w:tcPr>
          <w:p w:rsidR="00601609" w:rsidRPr="00FE3C42" w:rsidRDefault="00601609" w:rsidP="00C0636B">
            <w:pPr>
              <w:rPr>
                <w:sz w:val="26"/>
                <w:szCs w:val="26"/>
                <w:rtl/>
              </w:rPr>
            </w:pPr>
          </w:p>
        </w:tc>
      </w:tr>
    </w:tbl>
    <w:p w:rsidR="004C2357" w:rsidRPr="00FE3C42" w:rsidRDefault="00CA0953" w:rsidP="00B50E2A">
      <w:pPr>
        <w:rPr>
          <w:sz w:val="26"/>
          <w:szCs w:val="26"/>
          <w:rtl/>
          <w:lang w:bidi="ar-DZ"/>
        </w:rPr>
      </w:pPr>
      <w:r w:rsidRPr="00FE3C42">
        <w:rPr>
          <w:rFonts w:hint="cs"/>
          <w:sz w:val="26"/>
          <w:szCs w:val="26"/>
          <w:rtl/>
        </w:rPr>
        <w:t>3-</w:t>
      </w:r>
      <w:r w:rsidR="00B50E2A" w:rsidRPr="00FE3C42">
        <w:rPr>
          <w:rFonts w:hint="cs"/>
          <w:sz w:val="26"/>
          <w:szCs w:val="26"/>
          <w:rtl/>
          <w:lang w:bidi="ar-DZ"/>
        </w:rPr>
        <w:t xml:space="preserve"> حوّل الجملة التي بين  قوسين </w:t>
      </w:r>
      <w:r w:rsidR="00ED5FE8" w:rsidRPr="00FE3C42">
        <w:rPr>
          <w:rFonts w:hint="cs"/>
          <w:sz w:val="26"/>
          <w:szCs w:val="26"/>
          <w:rtl/>
          <w:lang w:bidi="ar-DZ"/>
        </w:rPr>
        <w:t xml:space="preserve">في السند </w:t>
      </w:r>
      <w:r w:rsidR="00B50E2A" w:rsidRPr="00FE3C42">
        <w:rPr>
          <w:rFonts w:hint="cs"/>
          <w:sz w:val="26"/>
          <w:szCs w:val="26"/>
          <w:rtl/>
          <w:lang w:bidi="ar-DZ"/>
        </w:rPr>
        <w:t>إلى الجمع</w:t>
      </w:r>
      <w:r w:rsidR="006749AC" w:rsidRPr="00FE3C42">
        <w:rPr>
          <w:rFonts w:hint="cs"/>
          <w:sz w:val="26"/>
          <w:szCs w:val="26"/>
          <w:rtl/>
          <w:lang w:bidi="ar-DZ"/>
        </w:rPr>
        <w:t xml:space="preserve"> المتكلم</w:t>
      </w:r>
      <w:r w:rsidR="00B50E2A" w:rsidRPr="00FE3C42">
        <w:rPr>
          <w:rFonts w:hint="cs"/>
          <w:sz w:val="26"/>
          <w:szCs w:val="26"/>
          <w:rtl/>
          <w:lang w:bidi="ar-DZ"/>
        </w:rPr>
        <w:t xml:space="preserve"> .</w:t>
      </w:r>
    </w:p>
    <w:p w:rsidR="00B50E2A" w:rsidRPr="00FE3C42" w:rsidRDefault="00B50E2A" w:rsidP="00B50E2A">
      <w:pPr>
        <w:rPr>
          <w:sz w:val="26"/>
          <w:szCs w:val="26"/>
          <w:rtl/>
          <w:lang w:bidi="ar-DZ"/>
        </w:rPr>
      </w:pPr>
      <w:r w:rsidRPr="00FE3C42">
        <w:rPr>
          <w:rFonts w:hint="cs"/>
          <w:sz w:val="26"/>
          <w:szCs w:val="26"/>
          <w:rtl/>
          <w:lang w:bidi="ar-DZ"/>
        </w:rPr>
        <w:t xml:space="preserve">4-علل لماذا كتبت التاء المفتوحة في الكلمات التالية : </w:t>
      </w:r>
    </w:p>
    <w:p w:rsidR="00B50E2A" w:rsidRPr="00FE3C42" w:rsidRDefault="00B50E2A" w:rsidP="00FE3C42">
      <w:pPr>
        <w:rPr>
          <w:sz w:val="26"/>
          <w:szCs w:val="26"/>
          <w:rtl/>
          <w:lang w:bidi="ar-DZ"/>
        </w:rPr>
      </w:pPr>
      <w:r w:rsidRPr="00FE3C42">
        <w:rPr>
          <w:rFonts w:hint="cs"/>
          <w:sz w:val="26"/>
          <w:szCs w:val="26"/>
          <w:rtl/>
          <w:lang w:bidi="ar-DZ"/>
        </w:rPr>
        <w:t>تَدَلَتْ: ....................</w:t>
      </w:r>
      <w:r w:rsidR="00ED5FE8" w:rsidRPr="00FE3C42">
        <w:rPr>
          <w:rFonts w:hint="cs"/>
          <w:sz w:val="26"/>
          <w:szCs w:val="26"/>
          <w:rtl/>
          <w:lang w:bidi="ar-DZ"/>
        </w:rPr>
        <w:t>..........</w:t>
      </w:r>
      <w:r w:rsidRPr="00FE3C42">
        <w:rPr>
          <w:rFonts w:hint="cs"/>
          <w:sz w:val="26"/>
          <w:szCs w:val="26"/>
          <w:rtl/>
          <w:lang w:bidi="ar-DZ"/>
        </w:rPr>
        <w:t>......</w:t>
      </w:r>
      <w:r w:rsidR="006749AC" w:rsidRPr="00FE3C42">
        <w:rPr>
          <w:rFonts w:hint="cs"/>
          <w:sz w:val="26"/>
          <w:szCs w:val="26"/>
          <w:rtl/>
          <w:lang w:bidi="ar-DZ"/>
        </w:rPr>
        <w:t>, بنْتٌ :...............</w:t>
      </w:r>
      <w:r w:rsidR="00ED5FE8" w:rsidRPr="00FE3C42">
        <w:rPr>
          <w:rFonts w:hint="cs"/>
          <w:sz w:val="26"/>
          <w:szCs w:val="26"/>
          <w:rtl/>
          <w:lang w:bidi="ar-DZ"/>
        </w:rPr>
        <w:t>.........</w:t>
      </w:r>
      <w:r w:rsidR="006749AC" w:rsidRPr="00FE3C42">
        <w:rPr>
          <w:rFonts w:hint="cs"/>
          <w:sz w:val="26"/>
          <w:szCs w:val="26"/>
          <w:rtl/>
          <w:lang w:bidi="ar-DZ"/>
        </w:rPr>
        <w:t>................... , مسلمات :.....................................</w:t>
      </w:r>
    </w:p>
    <w:sectPr w:rsidR="00B50E2A" w:rsidRPr="00FE3C42" w:rsidSect="00371EFE">
      <w:pgSz w:w="11906" w:h="16838"/>
      <w:pgMar w:top="0"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8337D3"/>
    <w:rsid w:val="001A43FE"/>
    <w:rsid w:val="0033709C"/>
    <w:rsid w:val="003468AE"/>
    <w:rsid w:val="00371EFE"/>
    <w:rsid w:val="00427C86"/>
    <w:rsid w:val="004C2357"/>
    <w:rsid w:val="005151CB"/>
    <w:rsid w:val="005E5FA5"/>
    <w:rsid w:val="00601609"/>
    <w:rsid w:val="006749AC"/>
    <w:rsid w:val="006E3C98"/>
    <w:rsid w:val="008337D3"/>
    <w:rsid w:val="009B0E0F"/>
    <w:rsid w:val="00B50E2A"/>
    <w:rsid w:val="00B73C4F"/>
    <w:rsid w:val="00C0636B"/>
    <w:rsid w:val="00CA0953"/>
    <w:rsid w:val="00DA3596"/>
    <w:rsid w:val="00E57F57"/>
    <w:rsid w:val="00E72CAC"/>
    <w:rsid w:val="00EB2186"/>
    <w:rsid w:val="00ED5FE8"/>
    <w:rsid w:val="00F530FC"/>
    <w:rsid w:val="00FE3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50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281</Words>
  <Characters>1607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SPI</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usrer</dc:creator>
  <cp:keywords/>
  <dc:description/>
  <cp:lastModifiedBy>usrer</cp:lastModifiedBy>
  <cp:revision>16</cp:revision>
  <dcterms:created xsi:type="dcterms:W3CDTF">2016-10-12T01:50:00Z</dcterms:created>
  <dcterms:modified xsi:type="dcterms:W3CDTF">2016-10-13T00:09:00Z</dcterms:modified>
</cp:coreProperties>
</file>