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D9" w:rsidRDefault="009F508F" w:rsidP="007D262E">
      <w:pPr>
        <w:bidi w:val="0"/>
        <w:jc w:val="right"/>
        <w:rPr>
          <w:rFonts w:cs="Arabic Transparent"/>
          <w:sz w:val="28"/>
          <w:szCs w:val="28"/>
          <w:rtl/>
          <w:lang w:bidi="ar-DZ"/>
        </w:rPr>
      </w:pPr>
      <w:r w:rsidRPr="009F508F">
        <w:rPr>
          <w:rFonts w:cs="Arabic Transparent"/>
          <w:noProof/>
          <w:sz w:val="28"/>
          <w:szCs w:val="28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-6pt;margin-top:-21.5pt;width:527.25pt;height:41.25pt;z-index:251659776" stroked="f">
            <v:textbox style="mso-next-textbox:#_x0000_s1158">
              <w:txbxContent>
                <w:p w:rsidR="00CF17D9" w:rsidRPr="00CF39DE" w:rsidRDefault="00CF39DE" w:rsidP="00CF39DE">
                  <w:pPr>
                    <w:bidi w:val="0"/>
                    <w:jc w:val="right"/>
                    <w:rPr>
                      <w:rFonts w:cs="Arabic Transparent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المدة : ساعة و نصف</w:t>
                  </w:r>
                </w:p>
                <w:p w:rsidR="00CF17D9" w:rsidRPr="00CF17D9" w:rsidRDefault="00CF17D9">
                  <w:pPr>
                    <w:rPr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057096" w:rsidRDefault="009F508F" w:rsidP="00057096">
      <w:pPr>
        <w:jc w:val="center"/>
        <w:rPr>
          <w:rFonts w:ascii="AGA Arabesque Desktop" w:hAnsi="AGA Arabesque Desktop" w:cs="Arabic Transparent"/>
          <w:b/>
          <w:bCs/>
          <w:i/>
          <w:iCs/>
          <w:sz w:val="36"/>
          <w:szCs w:val="36"/>
          <w:rtl/>
        </w:rPr>
      </w:pPr>
      <w:r w:rsidRPr="009F508F">
        <w:rPr>
          <w:rFonts w:cs="Arabic Transparent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18pt">
            <v:shadow color="#868686"/>
            <v:textpath style="font-family:&quot;DecoType Thuluth&quot;;font-size:18pt;v-text-kern:t" trim="t" fitpath="t" string="الاختبار  الثاني  في  مادة  علوم  الطبيعة  و الحياة  لمستوى  السنة  الرابعة  متوسط"/>
          </v:shape>
        </w:pict>
      </w:r>
    </w:p>
    <w:p w:rsidR="00DA2FBD" w:rsidRPr="008E22D0" w:rsidRDefault="009F508F" w:rsidP="00DA2FBD">
      <w:pPr>
        <w:rPr>
          <w:rFonts w:cs="Arabic Transparent"/>
          <w:sz w:val="28"/>
          <w:szCs w:val="28"/>
          <w:rtl/>
          <w:lang w:bidi="ar-DZ"/>
        </w:rPr>
      </w:pPr>
      <w:r w:rsidRPr="009F508F">
        <w:rPr>
          <w:rFonts w:cs="Arabic Transparent"/>
          <w:noProof/>
          <w:sz w:val="36"/>
          <w:szCs w:val="36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7" type="#_x0000_t32" style="position:absolute;left:0;text-align:left;margin-left:-6pt;margin-top:.1pt;width:533.25pt;height:.75pt;flip:x;z-index:251658752" o:connectortype="straight" strokecolor="#666" strokeweight="1pt">
            <v:shadow on="t" color="#7f7f7f" opacity=".5"/>
            <w10:wrap anchorx="page"/>
          </v:shape>
        </w:pict>
      </w:r>
      <w:r w:rsidR="00DA2FBD" w:rsidRPr="007D262E">
        <w:rPr>
          <w:rFonts w:ascii="Arial" w:hAnsi="Arial" w:cs="Arabic Transparent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057096" w:rsidRPr="007D262E">
        <w:rPr>
          <w:rFonts w:ascii="Arial" w:hAnsi="Arial" w:cs="Arabic Transparent" w:hint="cs"/>
          <w:b/>
          <w:bCs/>
          <w:sz w:val="28"/>
          <w:szCs w:val="28"/>
          <w:u w:val="single"/>
          <w:rtl/>
          <w:lang w:bidi="ar-DZ"/>
        </w:rPr>
        <w:t>الأول</w:t>
      </w:r>
      <w:r w:rsidR="00DA2FBD" w:rsidRPr="008E22D0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 </w:t>
      </w:r>
      <w:r w:rsidR="00DA2FBD" w:rsidRPr="007D262E">
        <w:rPr>
          <w:rFonts w:ascii="Arial" w:hAnsi="Arial" w:cs="Arabic Transparent"/>
          <w:sz w:val="28"/>
          <w:szCs w:val="28"/>
          <w:rtl/>
          <w:lang w:bidi="ar-DZ"/>
        </w:rPr>
        <w:t>: (</w:t>
      </w:r>
      <w:r w:rsidR="007D262E" w:rsidRP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="00DA2FBD" w:rsidRPr="007D262E">
        <w:rPr>
          <w:rFonts w:ascii="Arial" w:hAnsi="Arial" w:cs="Arabic Transparent"/>
          <w:sz w:val="28"/>
          <w:szCs w:val="28"/>
          <w:rtl/>
          <w:lang w:bidi="ar-DZ"/>
        </w:rPr>
        <w:t>06 ن</w:t>
      </w:r>
      <w:r w:rsidR="00DA2FBD" w:rsidRPr="007D262E">
        <w:rPr>
          <w:rFonts w:ascii="Arial" w:hAnsi="Arial" w:cs="Arabic Transparent"/>
          <w:sz w:val="32"/>
          <w:szCs w:val="32"/>
          <w:rtl/>
          <w:lang w:bidi="ar-DZ"/>
        </w:rPr>
        <w:t xml:space="preserve"> )</w:t>
      </w:r>
      <w:r w:rsidR="00DA2FBD" w:rsidRPr="008E22D0">
        <w:rPr>
          <w:rFonts w:ascii="Arial" w:hAnsi="Arial" w:cs="Arabic Transparent"/>
          <w:sz w:val="32"/>
          <w:szCs w:val="32"/>
          <w:rtl/>
          <w:lang w:bidi="ar-DZ"/>
        </w:rPr>
        <w:t xml:space="preserve">                                                        </w:t>
      </w:r>
    </w:p>
    <w:p w:rsidR="00DA2FBD" w:rsidRPr="008E22D0" w:rsidRDefault="00DA2FBD" w:rsidP="00DA2FBD">
      <w:pPr>
        <w:rPr>
          <w:rFonts w:cs="Arabic Transparent"/>
          <w:sz w:val="28"/>
          <w:szCs w:val="28"/>
          <w:rtl/>
          <w:lang w:bidi="ar-DZ"/>
        </w:rPr>
      </w:pPr>
      <w:r w:rsidRPr="008E22D0">
        <w:rPr>
          <w:rFonts w:cs="Arabic Transparent" w:hint="cs"/>
          <w:sz w:val="28"/>
          <w:szCs w:val="28"/>
          <w:rtl/>
          <w:lang w:bidi="ar-DZ"/>
        </w:rPr>
        <w:t>* قد يبدو استعمال بعض المواد المصنعة البسيطة في الأوساط المدرسية غير خطير عند البعض ، لكن الواقع يؤكد أن استعمال هذه المواد من طرف أطفالنا يِ</w:t>
      </w:r>
      <w:r w:rsidR="00A6571E">
        <w:rPr>
          <w:rFonts w:cs="Arabic Transparent" w:hint="cs"/>
          <w:sz w:val="28"/>
          <w:szCs w:val="28"/>
          <w:rtl/>
          <w:lang w:bidi="ar-DZ"/>
        </w:rPr>
        <w:t>ؤ</w:t>
      </w:r>
      <w:r w:rsidRPr="008E22D0">
        <w:rPr>
          <w:rFonts w:cs="Arabic Transparent" w:hint="cs"/>
          <w:sz w:val="28"/>
          <w:szCs w:val="28"/>
          <w:rtl/>
          <w:lang w:bidi="ar-DZ"/>
        </w:rPr>
        <w:t xml:space="preserve">دي </w:t>
      </w:r>
      <w:r w:rsidR="00057096" w:rsidRPr="008E22D0">
        <w:rPr>
          <w:rFonts w:cs="Arabic Transparent" w:hint="cs"/>
          <w:sz w:val="28"/>
          <w:szCs w:val="28"/>
          <w:rtl/>
          <w:lang w:bidi="ar-DZ"/>
        </w:rPr>
        <w:t>أحيانا</w:t>
      </w:r>
      <w:r w:rsidRPr="008E22D0">
        <w:rPr>
          <w:rFonts w:cs="Arabic Transparent" w:hint="cs"/>
          <w:sz w:val="28"/>
          <w:szCs w:val="28"/>
          <w:rtl/>
          <w:lang w:bidi="ar-DZ"/>
        </w:rPr>
        <w:t xml:space="preserve"> إلى تبعية لهذه المواد.</w:t>
      </w:r>
    </w:p>
    <w:p w:rsidR="00DA2FBD" w:rsidRPr="008E22D0" w:rsidRDefault="00DA2FBD" w:rsidP="007D262E">
      <w:pPr>
        <w:rPr>
          <w:rFonts w:cs="Arabic Transparent"/>
          <w:sz w:val="28"/>
          <w:szCs w:val="28"/>
          <w:rtl/>
          <w:lang w:bidi="ar-DZ"/>
        </w:rPr>
      </w:pPr>
      <w:r w:rsidRPr="008E22D0">
        <w:rPr>
          <w:rFonts w:cs="Arabic Transparent" w:hint="cs"/>
          <w:sz w:val="28"/>
          <w:szCs w:val="28"/>
          <w:rtl/>
          <w:lang w:bidi="ar-DZ"/>
        </w:rPr>
        <w:t>1</w:t>
      </w:r>
      <w:r w:rsidR="007D262E">
        <w:rPr>
          <w:rFonts w:cs="Arabic Transparent" w:hint="cs"/>
          <w:sz w:val="28"/>
          <w:szCs w:val="28"/>
          <w:rtl/>
          <w:lang w:bidi="ar-DZ"/>
        </w:rPr>
        <w:t>) ـ</w:t>
      </w:r>
      <w:r w:rsidRPr="008E22D0">
        <w:rPr>
          <w:rFonts w:cs="Arabic Transparent" w:hint="cs"/>
          <w:sz w:val="28"/>
          <w:szCs w:val="28"/>
          <w:rtl/>
          <w:lang w:bidi="ar-DZ"/>
        </w:rPr>
        <w:t xml:space="preserve"> فيما تتمثل هذه المواد ؟ </w:t>
      </w:r>
      <w:r w:rsidR="007D262E">
        <w:rPr>
          <w:rFonts w:cs="Arabic Transparent" w:hint="cs"/>
          <w:sz w:val="28"/>
          <w:szCs w:val="28"/>
          <w:rtl/>
          <w:lang w:bidi="ar-DZ"/>
        </w:rPr>
        <w:t xml:space="preserve"> ـ </w:t>
      </w:r>
      <w:r w:rsidRPr="008E22D0">
        <w:rPr>
          <w:rFonts w:cs="Arabic Transparent" w:hint="cs"/>
          <w:sz w:val="28"/>
          <w:szCs w:val="28"/>
          <w:rtl/>
          <w:lang w:bidi="ar-DZ"/>
        </w:rPr>
        <w:t>وما عواقب استعمالها</w:t>
      </w:r>
      <w:r w:rsidR="007D262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6571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8E22D0">
        <w:rPr>
          <w:rFonts w:cs="Arabic Transparent" w:hint="cs"/>
          <w:sz w:val="28"/>
          <w:szCs w:val="28"/>
          <w:rtl/>
          <w:lang w:bidi="ar-DZ"/>
        </w:rPr>
        <w:t>؟</w:t>
      </w:r>
    </w:p>
    <w:p w:rsidR="00DA2FBD" w:rsidRPr="008E22D0" w:rsidRDefault="00DA2FBD" w:rsidP="007D262E">
      <w:pPr>
        <w:rPr>
          <w:rFonts w:cs="Arabic Transparent"/>
          <w:sz w:val="28"/>
          <w:szCs w:val="28"/>
          <w:rtl/>
          <w:lang w:bidi="ar-DZ"/>
        </w:rPr>
      </w:pPr>
      <w:r w:rsidRPr="008E22D0">
        <w:rPr>
          <w:rFonts w:cs="Arabic Transparent" w:hint="cs"/>
          <w:sz w:val="28"/>
          <w:szCs w:val="28"/>
          <w:rtl/>
          <w:lang w:bidi="ar-DZ"/>
        </w:rPr>
        <w:t>2</w:t>
      </w:r>
      <w:r w:rsidR="007D262E">
        <w:rPr>
          <w:rFonts w:cs="Arabic Transparent" w:hint="cs"/>
          <w:sz w:val="28"/>
          <w:szCs w:val="28"/>
          <w:rtl/>
          <w:lang w:bidi="ar-DZ"/>
        </w:rPr>
        <w:t>) ـ</w:t>
      </w:r>
      <w:r w:rsidRPr="008E22D0">
        <w:rPr>
          <w:rFonts w:cs="Arabic Transparent" w:hint="cs"/>
          <w:sz w:val="28"/>
          <w:szCs w:val="28"/>
          <w:rtl/>
          <w:lang w:bidi="ar-DZ"/>
        </w:rPr>
        <w:t xml:space="preserve"> لماذا نقول بأن مستعمل هذه المواد يصبح خاضعا لها ؟</w:t>
      </w:r>
    </w:p>
    <w:p w:rsidR="00DA2FBD" w:rsidRPr="008E22D0" w:rsidRDefault="00DA2FBD" w:rsidP="007D262E">
      <w:pPr>
        <w:rPr>
          <w:rFonts w:cs="Arabic Transparent"/>
          <w:sz w:val="28"/>
          <w:szCs w:val="28"/>
          <w:rtl/>
          <w:lang w:bidi="ar-DZ"/>
        </w:rPr>
      </w:pPr>
      <w:r w:rsidRPr="008E22D0">
        <w:rPr>
          <w:rFonts w:cs="Arabic Transparent" w:hint="cs"/>
          <w:sz w:val="28"/>
          <w:szCs w:val="28"/>
          <w:rtl/>
          <w:lang w:bidi="ar-DZ"/>
        </w:rPr>
        <w:t>3</w:t>
      </w:r>
      <w:r w:rsidR="007D262E">
        <w:rPr>
          <w:rFonts w:cs="Arabic Transparent" w:hint="cs"/>
          <w:sz w:val="28"/>
          <w:szCs w:val="28"/>
          <w:rtl/>
          <w:lang w:bidi="ar-DZ"/>
        </w:rPr>
        <w:t>) ـ</w:t>
      </w:r>
      <w:r w:rsidRPr="008E22D0">
        <w:rPr>
          <w:rFonts w:cs="Arabic Transparent" w:hint="cs"/>
          <w:sz w:val="28"/>
          <w:szCs w:val="28"/>
          <w:rtl/>
          <w:lang w:bidi="ar-DZ"/>
        </w:rPr>
        <w:t xml:space="preserve"> ما هي النصائح التي تقدمها لزميل قد يغتر ويستعمل هذا النوع من المواد</w:t>
      </w:r>
      <w:r w:rsidR="007D262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8E22D0">
        <w:rPr>
          <w:rFonts w:cs="Arabic Transparent" w:hint="cs"/>
          <w:sz w:val="28"/>
          <w:szCs w:val="28"/>
          <w:rtl/>
          <w:lang w:bidi="ar-DZ"/>
        </w:rPr>
        <w:t>؟</w:t>
      </w:r>
    </w:p>
    <w:p w:rsidR="00340239" w:rsidRPr="008E22D0" w:rsidRDefault="00340239" w:rsidP="00340239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7D262E">
        <w:rPr>
          <w:rFonts w:ascii="Arial" w:hAnsi="Arial" w:cs="Arabic Transparent"/>
          <w:b/>
          <w:bCs/>
          <w:sz w:val="28"/>
          <w:szCs w:val="28"/>
          <w:u w:val="single"/>
          <w:rtl/>
          <w:lang w:bidi="ar-DZ"/>
        </w:rPr>
        <w:t>التمرين الثاني</w:t>
      </w:r>
      <w:r w:rsidRPr="008E22D0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 </w:t>
      </w:r>
      <w:r w:rsidRPr="007D262E">
        <w:rPr>
          <w:rFonts w:ascii="Arial" w:hAnsi="Arial" w:cs="Arabic Transparent"/>
          <w:sz w:val="28"/>
          <w:szCs w:val="28"/>
          <w:rtl/>
          <w:lang w:bidi="ar-DZ"/>
        </w:rPr>
        <w:t>: (</w:t>
      </w:r>
      <w:r w:rsidR="007D262E" w:rsidRP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Pr="007D262E">
        <w:rPr>
          <w:rFonts w:ascii="Arial" w:hAnsi="Arial" w:cs="Arabic Transparent"/>
          <w:sz w:val="28"/>
          <w:szCs w:val="28"/>
          <w:rtl/>
          <w:lang w:bidi="ar-DZ"/>
        </w:rPr>
        <w:t>06</w:t>
      </w:r>
      <w:r w:rsidR="007D262E" w:rsidRP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Pr="007D262E">
        <w:rPr>
          <w:rFonts w:ascii="Arial" w:hAnsi="Arial" w:cs="Arabic Transparent"/>
          <w:sz w:val="28"/>
          <w:szCs w:val="28"/>
          <w:rtl/>
          <w:lang w:bidi="ar-DZ"/>
        </w:rPr>
        <w:t>ن</w:t>
      </w:r>
      <w:r w:rsidRPr="007D262E">
        <w:rPr>
          <w:rFonts w:ascii="Arial" w:hAnsi="Arial" w:cs="Arabic Transparent"/>
          <w:sz w:val="32"/>
          <w:szCs w:val="32"/>
          <w:rtl/>
          <w:lang w:bidi="ar-DZ"/>
        </w:rPr>
        <w:t xml:space="preserve"> )</w:t>
      </w:r>
      <w:r w:rsidRPr="008E22D0">
        <w:rPr>
          <w:rFonts w:ascii="Arial" w:hAnsi="Arial" w:cs="Arabic Transparent"/>
          <w:sz w:val="32"/>
          <w:szCs w:val="32"/>
          <w:rtl/>
          <w:lang w:bidi="ar-DZ"/>
        </w:rPr>
        <w:t xml:space="preserve">                                                        </w:t>
      </w:r>
    </w:p>
    <w:p w:rsidR="00340239" w:rsidRPr="008E22D0" w:rsidRDefault="00340239" w:rsidP="00340239">
      <w:pPr>
        <w:ind w:left="360"/>
        <w:rPr>
          <w:rFonts w:ascii="Arial" w:hAnsi="Arial" w:cs="Arabic Transparent"/>
          <w:sz w:val="28"/>
          <w:szCs w:val="28"/>
          <w:rtl/>
          <w:lang w:bidi="ar-DZ"/>
        </w:rPr>
      </w:pP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  يمثل الجدول التالي نتائج تجارب أجريت على مجموعة فئران:               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565"/>
        <w:gridCol w:w="4819"/>
        <w:gridCol w:w="1418"/>
      </w:tblGrid>
      <w:tr w:rsidR="00340239" w:rsidRPr="008E22D0" w:rsidTr="00586DDA">
        <w:trPr>
          <w:jc w:val="center"/>
        </w:trPr>
        <w:tc>
          <w:tcPr>
            <w:tcW w:w="688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65" w:type="dxa"/>
          </w:tcPr>
          <w:p w:rsidR="00340239" w:rsidRPr="008E22D0" w:rsidRDefault="00340239" w:rsidP="00DF2062">
            <w:pPr>
              <w:jc w:val="center"/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بداية التجربة</w:t>
            </w:r>
          </w:p>
        </w:tc>
        <w:tc>
          <w:tcPr>
            <w:tcW w:w="4819" w:type="dxa"/>
          </w:tcPr>
          <w:p w:rsidR="00340239" w:rsidRPr="008E22D0" w:rsidRDefault="00340239" w:rsidP="00DF2062">
            <w:pPr>
              <w:jc w:val="center"/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1418" w:type="dxa"/>
          </w:tcPr>
          <w:p w:rsidR="00340239" w:rsidRPr="008E22D0" w:rsidRDefault="00340239" w:rsidP="00DF2062">
            <w:pPr>
              <w:jc w:val="center"/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النتيجة</w:t>
            </w:r>
          </w:p>
        </w:tc>
      </w:tr>
      <w:tr w:rsidR="00340239" w:rsidRPr="008E22D0" w:rsidTr="00586DDA">
        <w:trPr>
          <w:jc w:val="center"/>
        </w:trPr>
        <w:tc>
          <w:tcPr>
            <w:tcW w:w="688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565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فأر(أ) حقن بالأنا توكسين التكززي</w:t>
            </w:r>
          </w:p>
        </w:tc>
        <w:tc>
          <w:tcPr>
            <w:tcW w:w="4819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بعد15 يوماً حقن نفس الحيوان بالتو كسين التكززي</w:t>
            </w:r>
          </w:p>
        </w:tc>
        <w:tc>
          <w:tcPr>
            <w:tcW w:w="1418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بقي الفأر حياً</w:t>
            </w:r>
          </w:p>
        </w:tc>
      </w:tr>
      <w:tr w:rsidR="00340239" w:rsidRPr="008E22D0" w:rsidTr="00586DDA">
        <w:trPr>
          <w:jc w:val="center"/>
        </w:trPr>
        <w:tc>
          <w:tcPr>
            <w:tcW w:w="688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565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فأر(ب) حقن بالأنا توكسين التكززي</w:t>
            </w:r>
          </w:p>
        </w:tc>
        <w:tc>
          <w:tcPr>
            <w:tcW w:w="4819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بعد15 يوماً حقن نفس الحيوان بتو كسين الخناق</w:t>
            </w:r>
          </w:p>
        </w:tc>
        <w:tc>
          <w:tcPr>
            <w:tcW w:w="1418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مات الفأر</w:t>
            </w:r>
          </w:p>
        </w:tc>
      </w:tr>
      <w:tr w:rsidR="00340239" w:rsidRPr="008E22D0" w:rsidTr="00586DDA">
        <w:trPr>
          <w:jc w:val="center"/>
        </w:trPr>
        <w:tc>
          <w:tcPr>
            <w:tcW w:w="688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565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فأر(ج) حقن بمصل الفأر ( أ )</w:t>
            </w:r>
          </w:p>
        </w:tc>
        <w:tc>
          <w:tcPr>
            <w:tcW w:w="4819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بعد24</w:t>
            </w:r>
            <w:r w:rsidR="00057096">
              <w:rPr>
                <w:rFonts w:ascii="Arial" w:hAnsi="Arial"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057096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ساعة حقن نفس الحيوان بالتو</w:t>
            </w: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 xml:space="preserve">كسين </w:t>
            </w:r>
            <w:r w:rsidR="00057096">
              <w:rPr>
                <w:rFonts w:ascii="Arial" w:hAnsi="Arial" w:cs="Arabic Transparent" w:hint="cs"/>
                <w:sz w:val="28"/>
                <w:szCs w:val="28"/>
                <w:rtl/>
                <w:lang w:bidi="ar-DZ"/>
              </w:rPr>
              <w:t>ا</w:t>
            </w: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لتكززي</w:t>
            </w:r>
          </w:p>
        </w:tc>
        <w:tc>
          <w:tcPr>
            <w:tcW w:w="1418" w:type="dxa"/>
          </w:tcPr>
          <w:p w:rsidR="00340239" w:rsidRPr="008E22D0" w:rsidRDefault="00340239" w:rsidP="00DF2062">
            <w:pPr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8E22D0"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  <w:t>بقي الفأر حياً</w:t>
            </w:r>
          </w:p>
        </w:tc>
      </w:tr>
    </w:tbl>
    <w:p w:rsidR="00340239" w:rsidRPr="008E22D0" w:rsidRDefault="008E22D0" w:rsidP="007D262E">
      <w:pPr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 xml:space="preserve">      1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)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ـ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فسر التج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ربة 01 .      </w:t>
      </w:r>
    </w:p>
    <w:p w:rsidR="00340239" w:rsidRPr="008E22D0" w:rsidRDefault="00340239" w:rsidP="007D262E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    2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)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ـ 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>ما نوع هذ</w:t>
      </w:r>
      <w:r w:rsidR="008E22D0">
        <w:rPr>
          <w:rFonts w:ascii="Arial" w:hAnsi="Arial" w:cs="Arabic Transparent"/>
          <w:sz w:val="28"/>
          <w:szCs w:val="28"/>
          <w:rtl/>
          <w:lang w:bidi="ar-DZ"/>
        </w:rPr>
        <w:t>ه الاستجابة المناعية ؟ ع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لل .     </w:t>
      </w:r>
    </w:p>
    <w:p w:rsidR="007D262E" w:rsidRDefault="00340239" w:rsidP="007D262E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   </w:t>
      </w:r>
      <w:r w:rsidR="008E22D0">
        <w:rPr>
          <w:rFonts w:ascii="Arial" w:hAnsi="Arial" w:cs="Arabic Transparent"/>
          <w:sz w:val="28"/>
          <w:szCs w:val="28"/>
          <w:rtl/>
          <w:lang w:bidi="ar-DZ"/>
        </w:rPr>
        <w:t xml:space="preserve"> 3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)</w:t>
      </w:r>
      <w:r w:rsidR="008E22D0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ـ</w:t>
      </w:r>
      <w:r w:rsidR="008E22D0">
        <w:rPr>
          <w:rFonts w:ascii="Arial" w:hAnsi="Arial" w:cs="Arabic Transparent"/>
          <w:sz w:val="28"/>
          <w:szCs w:val="28"/>
          <w:rtl/>
          <w:lang w:bidi="ar-DZ"/>
        </w:rPr>
        <w:t xml:space="preserve"> ما ذا تستنتج من كل تجرب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>ة</w:t>
      </w:r>
      <w:r w:rsidR="00586DDA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="00586DDA">
        <w:rPr>
          <w:rFonts w:ascii="Arial" w:hAnsi="Arial" w:cs="Arabic Transparent" w:hint="cs"/>
          <w:sz w:val="28"/>
          <w:szCs w:val="28"/>
          <w:rtl/>
        </w:rPr>
        <w:t>(01، 02، 03 )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.</w:t>
      </w:r>
    </w:p>
    <w:p w:rsidR="00340239" w:rsidRPr="008E22D0" w:rsidRDefault="00340239" w:rsidP="007D262E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7D262E">
        <w:rPr>
          <w:rFonts w:ascii="Arial" w:hAnsi="Arial" w:cs="Arabic Transparent"/>
          <w:b/>
          <w:bCs/>
          <w:sz w:val="28"/>
          <w:szCs w:val="28"/>
          <w:u w:val="single"/>
          <w:rtl/>
          <w:lang w:bidi="ar-DZ"/>
        </w:rPr>
        <w:t>الوضعية الإدماجية</w:t>
      </w:r>
      <w:r w:rsidRPr="008E22D0">
        <w:rPr>
          <w:rFonts w:ascii="Arial" w:hAnsi="Arial" w:cs="Arabic Transparent"/>
          <w:i/>
          <w:iCs/>
          <w:sz w:val="28"/>
          <w:szCs w:val="28"/>
          <w:rtl/>
          <w:lang w:bidi="ar-DZ"/>
        </w:rPr>
        <w:t xml:space="preserve"> </w:t>
      </w:r>
      <w:r w:rsidRPr="007D262E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7D262E" w:rsidRPr="007D262E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7D262E" w:rsidRPr="008E22D0">
        <w:rPr>
          <w:rFonts w:ascii="Arial" w:hAnsi="Arial" w:cs="Arabic Transparent"/>
          <w:sz w:val="28"/>
          <w:szCs w:val="28"/>
          <w:rtl/>
          <w:lang w:bidi="ar-DZ"/>
        </w:rPr>
        <w:t>:</w:t>
      </w:r>
      <w:r w:rsidR="007D262E" w:rsidRPr="007D262E">
        <w:rPr>
          <w:rFonts w:ascii="Arial" w:hAnsi="Arial" w:cs="Arabic Transparent"/>
          <w:sz w:val="28"/>
          <w:szCs w:val="28"/>
          <w:rtl/>
          <w:lang w:bidi="ar-DZ"/>
        </w:rPr>
        <w:t xml:space="preserve"> (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="007D262E" w:rsidRPr="007D262E">
        <w:rPr>
          <w:rFonts w:ascii="Arial" w:hAnsi="Arial" w:cs="Arabic Transparent"/>
          <w:sz w:val="28"/>
          <w:szCs w:val="28"/>
          <w:rtl/>
          <w:lang w:bidi="ar-DZ"/>
        </w:rPr>
        <w:t>08 ن )</w:t>
      </w:r>
    </w:p>
    <w:p w:rsidR="00340239" w:rsidRPr="008E22D0" w:rsidRDefault="00136838" w:rsidP="00136838">
      <w:pPr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تسرعت سلمى في أخذ إناء موضوع على موقد مشتعل يحتوي حليبا ساخنا ، مما جعلها تسحب يدها بسرعة 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>واكتف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ت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بغسل مكان الإ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حتراق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ب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ال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>ماء وضمد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ت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>ه بقطعة قماش من ملابسه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ا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>. وبعد مدة ظهرت عليه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ا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الأعرا</w:t>
      </w:r>
      <w:r>
        <w:rPr>
          <w:rFonts w:ascii="Arial" w:hAnsi="Arial" w:cs="Arabic Transparent"/>
          <w:sz w:val="28"/>
          <w:szCs w:val="28"/>
          <w:rtl/>
          <w:lang w:bidi="ar-DZ"/>
        </w:rPr>
        <w:t>ض التالية:احمرار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>في موضع الإصابة, انتفاخ , ارتفاع درجة الحرارة , ألم موضعي ... .</w:t>
      </w:r>
    </w:p>
    <w:p w:rsidR="00340239" w:rsidRPr="008E22D0" w:rsidRDefault="00340239" w:rsidP="00340239">
      <w:pPr>
        <w:ind w:left="360"/>
        <w:rPr>
          <w:rFonts w:ascii="Arial" w:hAnsi="Arial" w:cs="Arabic Transparent"/>
          <w:rtl/>
        </w:rPr>
      </w:pPr>
      <w:r w:rsidRPr="008E22D0">
        <w:rPr>
          <w:rFonts w:ascii="Arial" w:hAnsi="Arial" w:cs="Arabic Transparent"/>
          <w:i/>
          <w:iCs/>
          <w:sz w:val="32"/>
          <w:szCs w:val="32"/>
          <w:u w:val="single"/>
          <w:rtl/>
          <w:lang w:bidi="ar-DZ"/>
        </w:rPr>
        <w:t>اعتماداً على هذه السندات وعلى معلوماتك</w:t>
      </w:r>
      <w:r w:rsidRPr="008E22D0">
        <w:rPr>
          <w:rFonts w:ascii="Arial" w:hAnsi="Arial" w:cs="Arabic Transparent"/>
          <w:i/>
          <w:iCs/>
          <w:sz w:val="28"/>
          <w:szCs w:val="28"/>
          <w:u w:val="single"/>
          <w:rtl/>
          <w:lang w:bidi="ar-DZ"/>
        </w:rPr>
        <w:t xml:space="preserve"> :</w:t>
      </w:r>
      <w:r w:rsidRPr="008E22D0">
        <w:rPr>
          <w:rFonts w:ascii="Arial" w:hAnsi="Arial" w:cs="Arabic Transparent"/>
          <w:rtl/>
        </w:rPr>
        <w:t xml:space="preserve"> </w:t>
      </w:r>
    </w:p>
    <w:p w:rsidR="00DA2FBD" w:rsidRPr="008E22D0" w:rsidRDefault="009F508F" w:rsidP="00340239">
      <w:pPr>
        <w:ind w:left="360"/>
        <w:rPr>
          <w:rFonts w:ascii="Arial" w:hAnsi="Arial" w:cs="Arabic Transparent"/>
          <w:rtl/>
        </w:rPr>
      </w:pPr>
      <w:r w:rsidRPr="009F508F">
        <w:rPr>
          <w:rFonts w:ascii="Arial" w:hAnsi="Arial" w:cs="Arabic Transparent"/>
          <w:noProof/>
          <w:rtl/>
          <w:lang w:eastAsia="en-US"/>
        </w:rPr>
        <w:pict>
          <v:shape id="_x0000_s1154" type="#_x0000_t202" style="position:absolute;left:0;text-align:left;margin-left:279pt;margin-top:5.6pt;width:237.75pt;height:107pt;z-index:251655680" stroked="f">
            <v:textbox style="mso-next-textbox:#_x0000_s1154">
              <w:txbxContent>
                <w:tbl>
                  <w:tblPr>
                    <w:bidiVisual/>
                    <w:tblW w:w="0" w:type="auto"/>
                    <w:tblInd w:w="1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32"/>
                    <w:gridCol w:w="1505"/>
                    <w:gridCol w:w="1565"/>
                  </w:tblGrid>
                  <w:tr w:rsidR="00DA2FBD" w:rsidRPr="00B44C84" w:rsidTr="00BF5387">
                    <w:tc>
                      <w:tcPr>
                        <w:tcW w:w="1433" w:type="dxa"/>
                        <w:vAlign w:val="center"/>
                      </w:tcPr>
                      <w:p w:rsidR="00DA2FBD" w:rsidRPr="00BF5387" w:rsidRDefault="00DA2FBD" w:rsidP="00E348A7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الدم</w:t>
                        </w:r>
                      </w:p>
                    </w:tc>
                    <w:tc>
                      <w:tcPr>
                        <w:tcW w:w="1505" w:type="dxa"/>
                        <w:vAlign w:val="center"/>
                      </w:tcPr>
                      <w:p w:rsidR="00DA2FBD" w:rsidRPr="00BF5387" w:rsidRDefault="00DA2FBD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عدد الكريات الحمراء</w:t>
                        </w:r>
                      </w:p>
                    </w:tc>
                    <w:tc>
                      <w:tcPr>
                        <w:tcW w:w="1565" w:type="dxa"/>
                        <w:vAlign w:val="center"/>
                      </w:tcPr>
                      <w:p w:rsidR="00DA2FBD" w:rsidRPr="00BF5387" w:rsidRDefault="00DA2FBD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عدد الكريات البيضاء</w:t>
                        </w:r>
                      </w:p>
                    </w:tc>
                  </w:tr>
                  <w:tr w:rsidR="00DA2FBD" w:rsidRPr="00B44C84" w:rsidTr="00BF5387">
                    <w:trPr>
                      <w:trHeight w:val="468"/>
                    </w:trPr>
                    <w:tc>
                      <w:tcPr>
                        <w:tcW w:w="1433" w:type="dxa"/>
                        <w:vAlign w:val="center"/>
                      </w:tcPr>
                      <w:p w:rsidR="00DA2FBD" w:rsidRPr="00BF5387" w:rsidRDefault="00DA2FBD" w:rsidP="00E348A7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قبل الإصابة</w:t>
                        </w:r>
                      </w:p>
                    </w:tc>
                    <w:tc>
                      <w:tcPr>
                        <w:tcW w:w="1505" w:type="dxa"/>
                        <w:vAlign w:val="center"/>
                      </w:tcPr>
                      <w:p w:rsidR="00DA2FBD" w:rsidRPr="00BF5387" w:rsidRDefault="00DA2FBD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5 M/mm</w:t>
                        </w: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vertAlign w:val="superscript"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1565" w:type="dxa"/>
                        <w:vAlign w:val="center"/>
                      </w:tcPr>
                      <w:p w:rsidR="00DA2FBD" w:rsidRPr="00BF5387" w:rsidRDefault="00DA2FBD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8000 mm</w:t>
                        </w: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vertAlign w:val="superscript"/>
                            <w:lang w:bidi="ar-DZ"/>
                          </w:rPr>
                          <w:t>3</w:t>
                        </w:r>
                      </w:p>
                    </w:tc>
                  </w:tr>
                  <w:tr w:rsidR="00DA2FBD" w:rsidRPr="00B44C84" w:rsidTr="00BF5387">
                    <w:trPr>
                      <w:trHeight w:val="828"/>
                    </w:trPr>
                    <w:tc>
                      <w:tcPr>
                        <w:tcW w:w="1433" w:type="dxa"/>
                        <w:vAlign w:val="center"/>
                      </w:tcPr>
                      <w:p w:rsidR="00DA2FBD" w:rsidRPr="00BF5387" w:rsidRDefault="00DA2FBD" w:rsidP="00E348A7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بعد الإصابة</w:t>
                        </w:r>
                      </w:p>
                    </w:tc>
                    <w:tc>
                      <w:tcPr>
                        <w:tcW w:w="1505" w:type="dxa"/>
                        <w:vAlign w:val="center"/>
                      </w:tcPr>
                      <w:p w:rsidR="00DA2FBD" w:rsidRPr="00BF5387" w:rsidRDefault="00DA2FBD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5 M/mm</w:t>
                        </w: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vertAlign w:val="superscript"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1565" w:type="dxa"/>
                        <w:vAlign w:val="center"/>
                      </w:tcPr>
                      <w:p w:rsidR="00DA2FBD" w:rsidRPr="00BF5387" w:rsidRDefault="00DA2FBD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vertAlign w:val="superscript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11000mm</w:t>
                        </w: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vertAlign w:val="superscript"/>
                            <w:lang w:bidi="ar-DZ"/>
                          </w:rPr>
                          <w:t>3</w:t>
                        </w:r>
                      </w:p>
                    </w:tc>
                  </w:tr>
                </w:tbl>
                <w:p w:rsidR="00DA2FBD" w:rsidRPr="00DA2FBD" w:rsidRDefault="00DA2FBD" w:rsidP="00DA2FBD"/>
              </w:txbxContent>
            </v:textbox>
            <w10:wrap anchorx="page"/>
          </v:shape>
        </w:pict>
      </w:r>
      <w:r w:rsidRPr="009F508F">
        <w:rPr>
          <w:rFonts w:ascii="Arial" w:hAnsi="Arial" w:cs="Arabic Transparent"/>
          <w:noProof/>
          <w:rtl/>
          <w:lang w:eastAsia="en-US"/>
        </w:rPr>
        <w:pict>
          <v:shape id="_x0000_s1155" type="#_x0000_t202" style="position:absolute;left:0;text-align:left;margin-left:3.75pt;margin-top:4.85pt;width:269.25pt;height:110pt;z-index:-251659776" stroked="f">
            <v:textbox style="mso-next-textbox:#_x0000_s1155"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072"/>
                    <w:gridCol w:w="730"/>
                    <w:gridCol w:w="590"/>
                    <w:gridCol w:w="730"/>
                    <w:gridCol w:w="730"/>
                    <w:gridCol w:w="730"/>
                    <w:gridCol w:w="730"/>
                  </w:tblGrid>
                  <w:tr w:rsidR="00E348A7" w:rsidRPr="00B44C84" w:rsidTr="00E348A7">
                    <w:trPr>
                      <w:trHeight w:val="400"/>
                    </w:trPr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الزمن بالأيام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06</w:t>
                        </w:r>
                      </w:p>
                    </w:tc>
                  </w:tr>
                  <w:tr w:rsidR="00E348A7" w:rsidRPr="00B44C84" w:rsidTr="00E348A7">
                    <w:trPr>
                      <w:trHeight w:val="400"/>
                    </w:trPr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الأجسام الغريبة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02%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8%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4%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0%</w:t>
                        </w:r>
                      </w:p>
                    </w:tc>
                  </w:tr>
                  <w:tr w:rsidR="00E348A7" w:rsidRPr="00B44C84" w:rsidTr="00E348A7">
                    <w:trPr>
                      <w:trHeight w:val="400"/>
                    </w:trPr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BF5387">
                          <w:rPr>
                            <w:rFonts w:cs="Arabic Transparent" w:hint="cs"/>
                            <w:sz w:val="28"/>
                            <w:szCs w:val="28"/>
                            <w:rtl/>
                            <w:lang w:bidi="ar-DZ"/>
                          </w:rPr>
                          <w:t>الأجسام المضادة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6%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12%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16%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16%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348A7" w:rsidRPr="00BF5387" w:rsidRDefault="00E348A7" w:rsidP="00505910">
                        <w:pPr>
                          <w:jc w:val="center"/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</w:pPr>
                        <w:r w:rsidRPr="00BF5387">
                          <w:rPr>
                            <w:rFonts w:cs="Arabic Transparent"/>
                            <w:sz w:val="28"/>
                            <w:szCs w:val="28"/>
                            <w:lang w:bidi="ar-DZ"/>
                          </w:rPr>
                          <w:t>16%</w:t>
                        </w:r>
                      </w:p>
                    </w:tc>
                  </w:tr>
                </w:tbl>
                <w:p w:rsidR="00DA2FBD" w:rsidRPr="00E348A7" w:rsidRDefault="00DA2FBD" w:rsidP="00E348A7"/>
              </w:txbxContent>
            </v:textbox>
            <w10:wrap anchorx="page"/>
          </v:shape>
        </w:pict>
      </w:r>
    </w:p>
    <w:p w:rsidR="00DA2FBD" w:rsidRPr="008E22D0" w:rsidRDefault="00DA2FBD" w:rsidP="00340239">
      <w:pPr>
        <w:ind w:left="360"/>
        <w:rPr>
          <w:rFonts w:ascii="Arial" w:hAnsi="Arial" w:cs="Arabic Transparent"/>
          <w:rtl/>
        </w:rPr>
      </w:pPr>
    </w:p>
    <w:p w:rsidR="00DA2FBD" w:rsidRPr="008E22D0" w:rsidRDefault="00DA2FBD" w:rsidP="00340239">
      <w:pPr>
        <w:ind w:left="360"/>
        <w:rPr>
          <w:rFonts w:ascii="Arial" w:hAnsi="Arial" w:cs="Arabic Transparent"/>
          <w:rtl/>
        </w:rPr>
      </w:pPr>
    </w:p>
    <w:p w:rsidR="00DA2FBD" w:rsidRPr="008E22D0" w:rsidRDefault="00DA2FBD" w:rsidP="00340239">
      <w:pPr>
        <w:ind w:left="360"/>
        <w:rPr>
          <w:rFonts w:ascii="Arial" w:hAnsi="Arial" w:cs="Arabic Transparent"/>
          <w:rtl/>
        </w:rPr>
      </w:pPr>
    </w:p>
    <w:p w:rsidR="00DA2FBD" w:rsidRPr="008E22D0" w:rsidRDefault="00DA2FBD" w:rsidP="00340239">
      <w:pPr>
        <w:ind w:left="360"/>
        <w:rPr>
          <w:rFonts w:ascii="Arial" w:hAnsi="Arial" w:cs="Arabic Transparent"/>
          <w:rtl/>
        </w:rPr>
      </w:pPr>
    </w:p>
    <w:p w:rsidR="00DA2FBD" w:rsidRPr="008E22D0" w:rsidRDefault="009F508F" w:rsidP="00340239">
      <w:pPr>
        <w:ind w:left="360"/>
        <w:rPr>
          <w:rFonts w:ascii="Arial" w:hAnsi="Arial" w:cs="Arabic Transparent"/>
          <w:rtl/>
          <w:lang w:bidi="ar-DZ"/>
        </w:rPr>
      </w:pPr>
      <w:r w:rsidRPr="009F508F">
        <w:rPr>
          <w:rFonts w:ascii="Arial" w:hAnsi="Arial" w:cs="Arabic Transparent"/>
          <w:noProof/>
          <w:rtl/>
        </w:rPr>
        <w:pict>
          <v:shape id="_x0000_s1161" type="#_x0000_t202" style="position:absolute;left:0;text-align:left;margin-left:10.25pt;margin-top:7.95pt;width:263.1pt;height:28.75pt;z-index:251661824;mso-width-relative:margin;mso-height-relative:margin">
            <v:textbox>
              <w:txbxContent>
                <w:p w:rsidR="005470FB" w:rsidRDefault="005470FB" w:rsidP="005470FB"/>
              </w:txbxContent>
            </v:textbox>
          </v:shape>
        </w:pict>
      </w:r>
    </w:p>
    <w:p w:rsidR="00DA2FBD" w:rsidRPr="008E22D0" w:rsidRDefault="006A2A31" w:rsidP="006A2A31">
      <w:pPr>
        <w:tabs>
          <w:tab w:val="left" w:pos="5505"/>
          <w:tab w:val="left" w:pos="6602"/>
        </w:tabs>
        <w:ind w:left="360"/>
        <w:rPr>
          <w:rFonts w:ascii="Arial" w:hAnsi="Arial" w:cs="Arabic Transparent"/>
          <w:rtl/>
        </w:rPr>
      </w:pPr>
      <w:r>
        <w:rPr>
          <w:rFonts w:ascii="Arial" w:hAnsi="Arial" w:cs="Arabic Transparent"/>
          <w:rtl/>
        </w:rPr>
        <w:tab/>
      </w:r>
      <w:r>
        <w:rPr>
          <w:rFonts w:ascii="Arial" w:hAnsi="Arial" w:cs="Arabic Transparent"/>
          <w:rtl/>
        </w:rPr>
        <w:tab/>
      </w:r>
    </w:p>
    <w:p w:rsidR="00057096" w:rsidRDefault="00057096" w:rsidP="008E22D0">
      <w:pPr>
        <w:rPr>
          <w:rFonts w:ascii="Arial" w:hAnsi="Arial" w:cs="Arabic Transparent"/>
          <w:rtl/>
        </w:rPr>
      </w:pPr>
    </w:p>
    <w:p w:rsidR="00340239" w:rsidRPr="008E22D0" w:rsidRDefault="00340239" w:rsidP="003F20FB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8E22D0">
        <w:rPr>
          <w:rFonts w:ascii="Arial" w:hAnsi="Arial" w:cs="Arabic Transparent"/>
          <w:rtl/>
        </w:rPr>
        <w:t xml:space="preserve">      </w:t>
      </w:r>
      <w:r w:rsidRPr="008E22D0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الوثيقة 01 : نتائج </w:t>
      </w:r>
      <w:r w:rsidR="00E348A7" w:rsidRPr="008E22D0">
        <w:rPr>
          <w:rFonts w:ascii="Arial" w:hAnsi="Arial" w:cs="Arabic Transparent" w:hint="cs"/>
          <w:sz w:val="28"/>
          <w:szCs w:val="28"/>
          <w:u w:val="single"/>
          <w:rtl/>
          <w:lang w:bidi="ar-DZ"/>
        </w:rPr>
        <w:t>تحليل</w:t>
      </w:r>
      <w:r w:rsidRPr="008E22D0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 دم </w:t>
      </w:r>
      <w:r w:rsidR="00CF17D9">
        <w:rPr>
          <w:rFonts w:ascii="Arial" w:hAnsi="Arial" w:cs="Arabic Transparent" w:hint="cs"/>
          <w:sz w:val="28"/>
          <w:szCs w:val="28"/>
          <w:u w:val="single"/>
          <w:rtl/>
          <w:lang w:bidi="ar-DZ"/>
        </w:rPr>
        <w:t>سلمى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                 </w:t>
      </w:r>
      <w:r w:rsidRPr="008E22D0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الوثيقة 02 : تغير معدل نمو </w:t>
      </w:r>
      <w:r w:rsidR="003F20FB">
        <w:rPr>
          <w:rFonts w:ascii="Arial" w:hAnsi="Arial" w:cs="Arabic Transparent" w:hint="cs"/>
          <w:sz w:val="28"/>
          <w:szCs w:val="28"/>
          <w:u w:val="single"/>
          <w:rtl/>
          <w:lang w:bidi="ar-DZ"/>
        </w:rPr>
        <w:t>الاجسام الغربية</w:t>
      </w:r>
      <w:r w:rsidRPr="008E22D0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 في دم </w:t>
      </w:r>
      <w:r w:rsidR="00CF17D9">
        <w:rPr>
          <w:rFonts w:ascii="Arial" w:hAnsi="Arial" w:cs="Arabic Transparent" w:hint="cs"/>
          <w:sz w:val="28"/>
          <w:szCs w:val="28"/>
          <w:u w:val="single"/>
          <w:rtl/>
          <w:lang w:bidi="ar-DZ"/>
        </w:rPr>
        <w:t>سلمى</w:t>
      </w:r>
    </w:p>
    <w:p w:rsidR="002244D3" w:rsidRDefault="00340239" w:rsidP="007D262E">
      <w:pPr>
        <w:ind w:left="360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 w:rsidRPr="008E22D0">
        <w:rPr>
          <w:rFonts w:ascii="Arial" w:hAnsi="Arial" w:cs="Arabic Transparent"/>
          <w:sz w:val="28"/>
          <w:szCs w:val="28"/>
          <w:rtl/>
          <w:lang w:bidi="ar-DZ"/>
        </w:rPr>
        <w:t>أ )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ـ 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1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)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ـ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ما نوع الحركة ( سحب اليد ) ؟ </w:t>
      </w:r>
    </w:p>
    <w:p w:rsidR="00340239" w:rsidRPr="008E22D0" w:rsidRDefault="002244D3" w:rsidP="0095589B">
      <w:pPr>
        <w:ind w:left="360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2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)- 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ما هو المركز العصبي المسئول عنها ؟ </w:t>
      </w:r>
    </w:p>
    <w:p w:rsidR="008E22D0" w:rsidRDefault="00340239" w:rsidP="002244D3">
      <w:pPr>
        <w:ind w:left="360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   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="002244D3">
        <w:rPr>
          <w:rFonts w:ascii="Arial" w:hAnsi="Arial" w:cs="Arabic Transparent" w:hint="cs"/>
          <w:sz w:val="28"/>
          <w:szCs w:val="28"/>
          <w:rtl/>
          <w:lang w:bidi="ar-DZ"/>
        </w:rPr>
        <w:t>3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)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ـ 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>حدد طبيعة الرسالة العصبية في هذه الحركة على مستوى الليف العصبي .</w:t>
      </w:r>
    </w:p>
    <w:p w:rsidR="003F20FB" w:rsidRPr="003F20FB" w:rsidRDefault="003F20FB" w:rsidP="002244D3">
      <w:pPr>
        <w:ind w:left="360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4</w:t>
      </w:r>
      <w:r>
        <w:rPr>
          <w:rFonts w:ascii="Arial" w:hAnsi="Arial" w:cs="Arabic Transparent" w:hint="cs"/>
          <w:sz w:val="28"/>
          <w:szCs w:val="28"/>
          <w:rtl/>
        </w:rPr>
        <w:t xml:space="preserve">)- مثل برسم تخطيطي الاعضاء الفاعلة في حركة سحب اليد </w:t>
      </w:r>
    </w:p>
    <w:p w:rsidR="00340239" w:rsidRPr="008E22D0" w:rsidRDefault="009F508F" w:rsidP="000B45D5">
      <w:pPr>
        <w:ind w:left="360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 w:rsidRPr="009F508F">
        <w:rPr>
          <w:rFonts w:ascii="Arial" w:hAnsi="Arial" w:cs="Arabic Transparent"/>
          <w:noProof/>
          <w:sz w:val="28"/>
          <w:szCs w:val="28"/>
          <w:rtl/>
          <w:lang w:eastAsia="en-US"/>
        </w:rPr>
        <w:pict>
          <v:shape id="_x0000_s1156" type="#_x0000_t202" style="position:absolute;left:0;text-align:left;margin-left:-9.75pt;margin-top:16.6pt;width:192.75pt;height:175.9pt;z-index:251657728" stroked="f">
            <v:textbox style="mso-next-textbox:#_x0000_s1156;mso-fit-shape-to-text:t">
              <w:txbxContent>
                <w:p w:rsidR="00E348A7" w:rsidRDefault="00DC1B57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333625" cy="2143125"/>
                        <wp:effectExtent l="19050" t="0" r="9525" b="0"/>
                        <wp:docPr id="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  ب )</w:t>
      </w:r>
      <w:r w:rsidR="000B45D5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ـ </w:t>
      </w:r>
      <w:r w:rsidR="00E348A7" w:rsidRPr="008E22D0">
        <w:rPr>
          <w:rFonts w:ascii="Arial" w:hAnsi="Arial" w:cs="Arabic Transparent" w:hint="cs"/>
          <w:sz w:val="28"/>
          <w:szCs w:val="28"/>
          <w:rtl/>
          <w:lang w:bidi="ar-DZ"/>
        </w:rPr>
        <w:t>ت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وضح </w:t>
      </w:r>
      <w:r w:rsidR="00E348A7" w:rsidRPr="008E22D0">
        <w:rPr>
          <w:rFonts w:ascii="Arial" w:hAnsi="Arial" w:cs="Arabic Transparent" w:hint="cs"/>
          <w:sz w:val="28"/>
          <w:szCs w:val="28"/>
          <w:rtl/>
          <w:lang w:bidi="ar-DZ"/>
        </w:rPr>
        <w:t>الوثيقة (3)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E348A7" w:rsidRPr="008E22D0">
        <w:rPr>
          <w:rFonts w:ascii="Arial" w:hAnsi="Arial" w:cs="Arabic Transparent" w:hint="cs"/>
          <w:sz w:val="28"/>
          <w:szCs w:val="28"/>
          <w:rtl/>
          <w:lang w:bidi="ar-DZ"/>
        </w:rPr>
        <w:t>الاستجابة بعد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مدة من </w:t>
      </w:r>
      <w:r w:rsidR="00E348A7" w:rsidRPr="008E22D0">
        <w:rPr>
          <w:rFonts w:ascii="Arial" w:hAnsi="Arial" w:cs="Arabic Transparent" w:hint="cs"/>
          <w:sz w:val="28"/>
          <w:szCs w:val="28"/>
          <w:rtl/>
          <w:lang w:bidi="ar-DZ"/>
        </w:rPr>
        <w:t xml:space="preserve">الحادث 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>.</w:t>
      </w:r>
    </w:p>
    <w:p w:rsidR="00340239" w:rsidRPr="008E22D0" w:rsidRDefault="00340239" w:rsidP="00D2693C">
      <w:pPr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 w:rsidRPr="008E22D0">
        <w:rPr>
          <w:rFonts w:ascii="Arial" w:hAnsi="Arial" w:cs="Arabic Transparent"/>
          <w:sz w:val="28"/>
          <w:szCs w:val="28"/>
          <w:rtl/>
          <w:lang w:bidi="ar-DZ"/>
        </w:rPr>
        <w:tab/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 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D2693C">
        <w:rPr>
          <w:rFonts w:ascii="Arial" w:hAnsi="Arial" w:cs="Arabic Transparent" w:hint="cs"/>
          <w:sz w:val="28"/>
          <w:szCs w:val="28"/>
          <w:rtl/>
          <w:lang w:bidi="ar-DZ"/>
        </w:rPr>
        <w:t>1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) ـ</w:t>
      </w:r>
      <w:r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 ما نوع هذه الاستجابة المناعية ؟</w:t>
      </w:r>
    </w:p>
    <w:p w:rsidR="00340239" w:rsidRPr="008E22D0" w:rsidRDefault="00BF5387" w:rsidP="005470FB">
      <w:pPr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ab/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="00D2693C">
        <w:rPr>
          <w:rFonts w:ascii="Arial" w:hAnsi="Arial" w:cs="Arabic Transparent" w:hint="cs"/>
          <w:sz w:val="28"/>
          <w:szCs w:val="28"/>
          <w:rtl/>
          <w:lang w:bidi="ar-DZ"/>
        </w:rPr>
        <w:t>2</w:t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>) ـ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فسر سبب زي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ادة </w:t>
      </w:r>
      <w:r w:rsidR="005470FB">
        <w:rPr>
          <w:rFonts w:ascii="Arial" w:hAnsi="Arial" w:cs="Arabic Transparent" w:hint="cs"/>
          <w:sz w:val="28"/>
          <w:szCs w:val="28"/>
          <w:rtl/>
          <w:lang w:bidi="ar-DZ"/>
        </w:rPr>
        <w:t>الاجسام الغريبة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 xml:space="preserve"> في الأ</w:t>
      </w:r>
      <w:r w:rsidR="00E348A7" w:rsidRPr="008E22D0">
        <w:rPr>
          <w:rFonts w:ascii="Arial" w:hAnsi="Arial" w:cs="Arabic Transparent"/>
          <w:sz w:val="28"/>
          <w:szCs w:val="28"/>
          <w:rtl/>
          <w:lang w:bidi="ar-DZ"/>
        </w:rPr>
        <w:t>يام الأولى ثم تن</w:t>
      </w:r>
      <w:r>
        <w:rPr>
          <w:rFonts w:ascii="Arial" w:hAnsi="Arial" w:cs="Arabic Transparent"/>
          <w:sz w:val="28"/>
          <w:szCs w:val="28"/>
          <w:rtl/>
          <w:lang w:bidi="ar-DZ"/>
        </w:rPr>
        <w:t>اق</w:t>
      </w:r>
      <w:r w:rsidR="00E348A7" w:rsidRPr="008E22D0">
        <w:rPr>
          <w:rFonts w:ascii="Arial" w:hAnsi="Arial" w:cs="Arabic Transparent"/>
          <w:sz w:val="28"/>
          <w:szCs w:val="28"/>
          <w:rtl/>
          <w:lang w:bidi="ar-DZ"/>
        </w:rPr>
        <w:t>ص</w:t>
      </w:r>
      <w:r w:rsidR="00340239" w:rsidRPr="008E22D0">
        <w:rPr>
          <w:rFonts w:ascii="Arial" w:hAnsi="Arial" w:cs="Arabic Transparent"/>
          <w:sz w:val="28"/>
          <w:szCs w:val="28"/>
          <w:rtl/>
          <w:lang w:bidi="ar-DZ"/>
        </w:rPr>
        <w:t>ها.</w:t>
      </w:r>
    </w:p>
    <w:p w:rsidR="00C621FD" w:rsidRDefault="00057096" w:rsidP="005470FB">
      <w:pPr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sz w:val="28"/>
          <w:szCs w:val="28"/>
          <w:rtl/>
          <w:lang w:bidi="ar-DZ"/>
        </w:rPr>
        <w:tab/>
      </w:r>
      <w:r w:rsidR="007D262E">
        <w:rPr>
          <w:rFonts w:ascii="Arial" w:hAnsi="Arial" w:cs="Arabic Transparent" w:hint="cs"/>
          <w:sz w:val="28"/>
          <w:szCs w:val="28"/>
          <w:rtl/>
          <w:lang w:bidi="ar-DZ"/>
        </w:rPr>
        <w:t xml:space="preserve">  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</w:p>
    <w:p w:rsidR="00D2693C" w:rsidRDefault="00D2693C" w:rsidP="00CF17D9">
      <w:pPr>
        <w:jc w:val="both"/>
        <w:rPr>
          <w:rFonts w:ascii="Arial" w:hAnsi="Arial" w:cs="Arabic Transparent"/>
          <w:sz w:val="28"/>
          <w:szCs w:val="28"/>
          <w:rtl/>
          <w:lang w:bidi="ar-DZ"/>
        </w:rPr>
      </w:pPr>
    </w:p>
    <w:p w:rsidR="00D2693C" w:rsidRDefault="00D2693C" w:rsidP="00CF17D9">
      <w:pPr>
        <w:jc w:val="both"/>
        <w:rPr>
          <w:rFonts w:ascii="Arial" w:hAnsi="Arial" w:cs="Arabic Transparent"/>
          <w:sz w:val="28"/>
          <w:szCs w:val="28"/>
          <w:rtl/>
          <w:lang w:bidi="ar-DZ"/>
        </w:rPr>
      </w:pPr>
    </w:p>
    <w:p w:rsidR="00D2693C" w:rsidRDefault="00D2693C" w:rsidP="00CF17D9">
      <w:pPr>
        <w:jc w:val="both"/>
        <w:rPr>
          <w:rFonts w:ascii="Arial" w:hAnsi="Arial" w:cs="Arabic Transparent"/>
          <w:sz w:val="28"/>
          <w:szCs w:val="28"/>
          <w:rtl/>
          <w:lang w:bidi="ar-DZ"/>
        </w:rPr>
      </w:pPr>
    </w:p>
    <w:p w:rsidR="00D2693C" w:rsidRPr="008E22D0" w:rsidRDefault="00D2693C" w:rsidP="00CF17D9">
      <w:pPr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                                                          الوثيقة </w:t>
      </w:r>
      <w:r>
        <w:rPr>
          <w:rFonts w:ascii="Arial" w:hAnsi="Arial" w:cs="Arabic Transparent"/>
          <w:sz w:val="28"/>
          <w:szCs w:val="28"/>
          <w:rtl/>
          <w:lang w:bidi="ar-DZ"/>
        </w:rPr>
        <w:t>–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3 -</w:t>
      </w:r>
    </w:p>
    <w:p w:rsidR="007B5106" w:rsidRDefault="007B5106" w:rsidP="00340239">
      <w:pPr>
        <w:rPr>
          <w:rFonts w:cs="Arabic Transparent"/>
          <w:sz w:val="28"/>
          <w:szCs w:val="28"/>
          <w:rtl/>
          <w:lang w:bidi="ar-DZ"/>
        </w:rPr>
      </w:pPr>
    </w:p>
    <w:p w:rsidR="007B5106" w:rsidRDefault="007B5106" w:rsidP="007B5106">
      <w:pPr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                                                   شبكة التقويم</w:t>
      </w:r>
    </w:p>
    <w:tbl>
      <w:tblPr>
        <w:bidiVisual/>
        <w:tblW w:w="1040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709"/>
        <w:gridCol w:w="7938"/>
        <w:gridCol w:w="283"/>
        <w:gridCol w:w="993"/>
      </w:tblGrid>
      <w:tr w:rsidR="007B5106" w:rsidTr="007B5106">
        <w:trPr>
          <w:trHeight w:val="831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التمرين</w:t>
            </w:r>
          </w:p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و السؤال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الإجابة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  <w:p w:rsidR="007B5106" w:rsidRDefault="007B5106" w:rsidP="007B510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التنقيط</w:t>
            </w:r>
          </w:p>
        </w:tc>
      </w:tr>
      <w:tr w:rsidR="007B5106" w:rsidTr="007B5106">
        <w:trPr>
          <w:trHeight w:val="386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B5106" w:rsidRDefault="007B5106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تتمثل هذه المواد في المواد الكيميائية  المؤثرة على الجملة العصبية </w:t>
            </w:r>
          </w:p>
          <w:p w:rsidR="007B5106" w:rsidRDefault="007B510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عواقب استعمالها تحدث خلل في التنسيق الوظيفي العصبي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2ن</w:t>
            </w:r>
          </w:p>
        </w:tc>
      </w:tr>
      <w:tr w:rsidR="007B5106" w:rsidTr="007B5106">
        <w:trPr>
          <w:trHeight w:val="40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مستعمل هذه المواد يكون خاضع لها لان تحدث عنده حالة تبعية نفسية وبدنية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2ن</w:t>
            </w:r>
          </w:p>
        </w:tc>
      </w:tr>
      <w:tr w:rsidR="007B5106" w:rsidTr="007B5106">
        <w:trPr>
          <w:trHeight w:val="427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sz w:val="32"/>
                <w:szCs w:val="32"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النصائح : تجنبها والابتعاد عن المدمنين عليها  الاطلاع على عواقبها للوقاية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2ن</w:t>
            </w:r>
          </w:p>
        </w:tc>
      </w:tr>
      <w:tr w:rsidR="007B5106" w:rsidTr="007B5106">
        <w:trPr>
          <w:trHeight w:val="54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المجمـــــــــــــــــــــــــــــــــــوع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6 ن</w:t>
            </w:r>
          </w:p>
        </w:tc>
      </w:tr>
      <w:tr w:rsidR="007B5106" w:rsidTr="007B5106">
        <w:trPr>
          <w:trHeight w:val="426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B5106" w:rsidRDefault="007B5106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تفسير التجربة (1) :الاناتوكسين التكززي (اللقاح) يحدث استجابة تتمثل في تكوين أجسام مضادة نوعية من قبل </w:t>
            </w:r>
            <w:r>
              <w:rPr>
                <w:sz w:val="32"/>
                <w:szCs w:val="32"/>
                <w:lang w:val="fr-FR" w:bidi="ar-DZ"/>
              </w:rPr>
              <w:t>LB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تعدل التو كسين التكززي  (السم)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1ن</w:t>
            </w:r>
          </w:p>
        </w:tc>
      </w:tr>
      <w:tr w:rsidR="007B5106" w:rsidTr="007B5106">
        <w:trPr>
          <w:trHeight w:val="41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نوع الاستجابة المناعية : استجابة مناعية نوعية خلطية </w:t>
            </w:r>
          </w:p>
          <w:p w:rsidR="007B5106" w:rsidRDefault="007B5106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ـ لأنها تتم بفضل الأجسام المضادة التي تمتاز بالتخصص بحيث يعدل كل جسم مضاد نوع معين من مولدات الضد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2ن</w:t>
            </w:r>
          </w:p>
        </w:tc>
      </w:tr>
      <w:tr w:rsidR="007B5106" w:rsidTr="007B5106">
        <w:trPr>
          <w:trHeight w:val="50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الاستنتاج</w:t>
            </w:r>
          </w:p>
          <w:p w:rsidR="007B5106" w:rsidRDefault="007B51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(ت1) : الأجسام المضادة تعدل مولد الضد .  </w:t>
            </w:r>
            <w:r>
              <w:rPr>
                <w:rFonts w:hint="cs"/>
                <w:sz w:val="32"/>
                <w:szCs w:val="32"/>
                <w:lang w:bidi="ar-DZ"/>
              </w:rPr>
              <w:t xml:space="preserve"> </w:t>
            </w:r>
          </w:p>
          <w:p w:rsidR="007B5106" w:rsidRDefault="007B51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(ت2) : الأجسام المضادة تمتاز بالتخصص (النوعية )</w:t>
            </w:r>
          </w:p>
          <w:p w:rsidR="007B5106" w:rsidRDefault="007B510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(ت3) : يمكن نقل الأجسام المضادة من حيوان محصن لاخرلاكسابه مناعة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3ن</w:t>
            </w:r>
          </w:p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7B5106" w:rsidTr="007B5106">
        <w:trPr>
          <w:trHeight w:val="52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</w:rPr>
              <w:t>المجمــــــــــــــــــــــــــــــــــــــــوع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6 ن</w:t>
            </w:r>
          </w:p>
        </w:tc>
      </w:tr>
      <w:tr w:rsidR="007B5106" w:rsidTr="007B5106">
        <w:trPr>
          <w:cantSplit/>
          <w:trHeight w:val="49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B5106" w:rsidRDefault="007B5106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الوضعية المستهدفة</w:t>
            </w:r>
          </w:p>
          <w:p w:rsidR="007B5106" w:rsidRDefault="007B5106">
            <w:pPr>
              <w:ind w:left="113" w:right="113"/>
              <w:jc w:val="center"/>
              <w:rPr>
                <w:b/>
                <w:bCs/>
                <w:color w:val="FF0000"/>
                <w:sz w:val="40"/>
                <w:szCs w:val="40"/>
                <w:u w:val="single"/>
                <w:rtl/>
              </w:rPr>
            </w:pPr>
          </w:p>
          <w:p w:rsidR="007B5106" w:rsidRDefault="007B5106">
            <w:pPr>
              <w:ind w:left="113" w:right="113"/>
              <w:jc w:val="center"/>
              <w:rPr>
                <w:b/>
                <w:bCs/>
                <w:color w:val="FF0000"/>
                <w:sz w:val="40"/>
                <w:szCs w:val="40"/>
                <w:u w:val="single"/>
                <w:rtl/>
              </w:rPr>
            </w:pPr>
          </w:p>
          <w:p w:rsidR="007B5106" w:rsidRDefault="007B5106">
            <w:pPr>
              <w:ind w:left="113" w:right="113"/>
              <w:jc w:val="center"/>
              <w:rPr>
                <w:b/>
                <w:bCs/>
                <w:color w:val="FF0000"/>
                <w:sz w:val="40"/>
                <w:szCs w:val="40"/>
                <w:u w:val="single"/>
                <w:rtl/>
              </w:rPr>
            </w:pPr>
          </w:p>
          <w:p w:rsidR="007B5106" w:rsidRDefault="007B5106">
            <w:pPr>
              <w:ind w:left="113" w:right="113"/>
              <w:jc w:val="center"/>
              <w:rPr>
                <w:b/>
                <w:bCs/>
                <w:color w:val="FF0000"/>
                <w:sz w:val="40"/>
                <w:szCs w:val="40"/>
                <w:u w:val="single"/>
                <w:rtl/>
              </w:rPr>
            </w:pPr>
          </w:p>
          <w:p w:rsidR="007B5106" w:rsidRDefault="007B5106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ا)ــ</w:t>
            </w:r>
          </w:p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نوع حركة سحب اليد : حركة لاإرادية  ــ مركزها العصبي : النخاع الشوكي</w:t>
            </w:r>
          </w:p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1ن</w:t>
            </w:r>
          </w:p>
        </w:tc>
      </w:tr>
      <w:tr w:rsidR="007B5106" w:rsidTr="007B5106">
        <w:trPr>
          <w:cantSplit/>
          <w:trHeight w:val="52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طبيعة الرسالة العصبية في هذه الحركة  حسية محركة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1ن</w:t>
            </w:r>
          </w:p>
        </w:tc>
      </w:tr>
      <w:tr w:rsidR="007B5106" w:rsidTr="007B5106">
        <w:trPr>
          <w:cantSplit/>
          <w:trHeight w:val="53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lowKashida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الرسم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2ن</w:t>
            </w:r>
          </w:p>
        </w:tc>
      </w:tr>
      <w:tr w:rsidR="007B5106" w:rsidTr="007B5106">
        <w:trPr>
          <w:cantSplit/>
          <w:trHeight w:val="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ب)</w:t>
            </w:r>
          </w:p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lowKashida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نوع الاستجابة المناعية : الاستجابة المناعية اللانوعية ( البلعمة)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1ن</w:t>
            </w:r>
          </w:p>
        </w:tc>
      </w:tr>
      <w:tr w:rsidR="007B5106" w:rsidTr="007B5106">
        <w:trPr>
          <w:cantSplit/>
          <w:trHeight w:val="867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lowKashida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سبب زيادة مولدات الضد في الأيام الأولى هو تكاثرها بسرعة في الجسم ثم تتناقص لان الخلايا البلعمية تقضي عليها بعملية البلعمة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2ن</w:t>
            </w:r>
          </w:p>
        </w:tc>
      </w:tr>
      <w:tr w:rsidR="007B5106" w:rsidTr="007B5106">
        <w:trPr>
          <w:cantSplit/>
          <w:trHeight w:val="55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lowKashida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النصيحتين : المتابعة الطبية  ـــ التلقيح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1ن</w:t>
            </w:r>
          </w:p>
        </w:tc>
      </w:tr>
      <w:tr w:rsidR="007B5106" w:rsidTr="007B5106">
        <w:trPr>
          <w:cantSplit/>
          <w:trHeight w:val="5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Default="007B5106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المجمــــــــــــــــــــــــــــــــــــــــــــــوع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8 ن</w:t>
            </w:r>
          </w:p>
        </w:tc>
      </w:tr>
    </w:tbl>
    <w:p w:rsidR="007B5106" w:rsidRDefault="007B5106" w:rsidP="007B5106">
      <w:pPr>
        <w:rPr>
          <w:rFonts w:cs="Arabic Transparent"/>
          <w:sz w:val="36"/>
          <w:szCs w:val="36"/>
        </w:rPr>
      </w:pPr>
    </w:p>
    <w:p w:rsidR="007B5106" w:rsidRDefault="007B5106" w:rsidP="007B5106">
      <w:pPr>
        <w:rPr>
          <w:rtl/>
          <w:lang w:bidi="ar-DZ"/>
        </w:rPr>
      </w:pPr>
    </w:p>
    <w:p w:rsidR="007B5106" w:rsidRDefault="007B5106" w:rsidP="007B5106">
      <w:pPr>
        <w:rPr>
          <w:rtl/>
          <w:lang w:bidi="ar-DZ"/>
        </w:rPr>
      </w:pPr>
    </w:p>
    <w:p w:rsidR="007B5106" w:rsidRPr="008E22D0" w:rsidRDefault="007B5106" w:rsidP="00340239">
      <w:pPr>
        <w:rPr>
          <w:rFonts w:cs="Arabic Transparent"/>
          <w:sz w:val="28"/>
          <w:szCs w:val="28"/>
          <w:rtl/>
          <w:lang w:bidi="ar-DZ"/>
        </w:rPr>
      </w:pPr>
    </w:p>
    <w:p w:rsidR="00E348A7" w:rsidRPr="008E22D0" w:rsidRDefault="00E348A7" w:rsidP="00340239">
      <w:pPr>
        <w:rPr>
          <w:rFonts w:cs="Arabic Transparent"/>
          <w:sz w:val="28"/>
          <w:szCs w:val="28"/>
          <w:rtl/>
          <w:lang w:bidi="ar-DZ"/>
        </w:rPr>
      </w:pPr>
    </w:p>
    <w:p w:rsidR="00E348A7" w:rsidRPr="008E22D0" w:rsidRDefault="00E348A7" w:rsidP="00340239">
      <w:pPr>
        <w:rPr>
          <w:rFonts w:cs="Arabic Transparent"/>
          <w:sz w:val="28"/>
          <w:szCs w:val="28"/>
          <w:rtl/>
          <w:lang w:bidi="ar-DZ"/>
        </w:rPr>
      </w:pPr>
    </w:p>
    <w:p w:rsidR="00E348A7" w:rsidRPr="008E22D0" w:rsidRDefault="00E348A7" w:rsidP="00340239">
      <w:pPr>
        <w:rPr>
          <w:rFonts w:cs="Arabic Transparent"/>
          <w:sz w:val="28"/>
          <w:szCs w:val="28"/>
          <w:rtl/>
          <w:lang w:bidi="ar-DZ"/>
        </w:rPr>
      </w:pPr>
    </w:p>
    <w:sectPr w:rsidR="00E348A7" w:rsidRPr="008E22D0" w:rsidSect="00DC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pgBorders w:offsetFrom="page">
        <w:top w:val="poinsettias" w:sz="5" w:space="24" w:color="auto"/>
        <w:left w:val="poinsettias" w:sz="5" w:space="24" w:color="auto"/>
        <w:bottom w:val="poinsettias" w:sz="5" w:space="24" w:color="auto"/>
        <w:right w:val="poinsettias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56" w:rsidRDefault="00D67356" w:rsidP="00DA2FBD">
      <w:r>
        <w:separator/>
      </w:r>
    </w:p>
  </w:endnote>
  <w:endnote w:type="continuationSeparator" w:id="1">
    <w:p w:rsidR="00D67356" w:rsidRDefault="00D67356" w:rsidP="00DA2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75" w:rsidRDefault="00CF147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75" w:rsidRDefault="00CF147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75" w:rsidRDefault="00CF14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56" w:rsidRDefault="00D67356" w:rsidP="00DA2FBD">
      <w:r>
        <w:separator/>
      </w:r>
    </w:p>
  </w:footnote>
  <w:footnote w:type="continuationSeparator" w:id="1">
    <w:p w:rsidR="00D67356" w:rsidRDefault="00D67356" w:rsidP="00DA2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82" w:rsidRDefault="002A0B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4C" w:rsidRDefault="00BB044C" w:rsidP="002A0B8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4C" w:rsidRDefault="00BB044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40239"/>
    <w:rsid w:val="00057096"/>
    <w:rsid w:val="000B45D5"/>
    <w:rsid w:val="000D0825"/>
    <w:rsid w:val="00136838"/>
    <w:rsid w:val="00210391"/>
    <w:rsid w:val="002244D3"/>
    <w:rsid w:val="002A0B82"/>
    <w:rsid w:val="002A0FA1"/>
    <w:rsid w:val="00340239"/>
    <w:rsid w:val="0036443E"/>
    <w:rsid w:val="003A5303"/>
    <w:rsid w:val="003F20FB"/>
    <w:rsid w:val="00505910"/>
    <w:rsid w:val="005470FB"/>
    <w:rsid w:val="00586DDA"/>
    <w:rsid w:val="006A2A31"/>
    <w:rsid w:val="006B5D59"/>
    <w:rsid w:val="006B7537"/>
    <w:rsid w:val="00735B51"/>
    <w:rsid w:val="007A7672"/>
    <w:rsid w:val="007B5106"/>
    <w:rsid w:val="007D262E"/>
    <w:rsid w:val="00803FE9"/>
    <w:rsid w:val="008678A5"/>
    <w:rsid w:val="008E22D0"/>
    <w:rsid w:val="008E5C38"/>
    <w:rsid w:val="00905538"/>
    <w:rsid w:val="00911051"/>
    <w:rsid w:val="009554CD"/>
    <w:rsid w:val="0095589B"/>
    <w:rsid w:val="009D75BA"/>
    <w:rsid w:val="009F508F"/>
    <w:rsid w:val="00A6571E"/>
    <w:rsid w:val="00B05C92"/>
    <w:rsid w:val="00B45EBA"/>
    <w:rsid w:val="00B8025A"/>
    <w:rsid w:val="00B92829"/>
    <w:rsid w:val="00BB044C"/>
    <w:rsid w:val="00BB3353"/>
    <w:rsid w:val="00BF51E6"/>
    <w:rsid w:val="00BF5387"/>
    <w:rsid w:val="00C4060F"/>
    <w:rsid w:val="00C621FD"/>
    <w:rsid w:val="00C803AE"/>
    <w:rsid w:val="00CA324D"/>
    <w:rsid w:val="00CD2ADA"/>
    <w:rsid w:val="00CF1475"/>
    <w:rsid w:val="00CF17D9"/>
    <w:rsid w:val="00CF248E"/>
    <w:rsid w:val="00CF39DE"/>
    <w:rsid w:val="00D2693C"/>
    <w:rsid w:val="00D67356"/>
    <w:rsid w:val="00DA2FBD"/>
    <w:rsid w:val="00DC1B57"/>
    <w:rsid w:val="00DC5C8D"/>
    <w:rsid w:val="00DF2062"/>
    <w:rsid w:val="00E348A7"/>
    <w:rsid w:val="00EA30E9"/>
    <w:rsid w:val="00F6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  <o:rules v:ext="edit">
        <o:r id="V:Rule2" type="connector" idref="#_x0000_s1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3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D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D59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DA2FB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DA2F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DA2FB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2F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BD23B8-5485-4806-BB22-0888089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KHALED</cp:lastModifiedBy>
  <cp:revision>7</cp:revision>
  <cp:lastPrinted>2011-03-01T06:17:00Z</cp:lastPrinted>
  <dcterms:created xsi:type="dcterms:W3CDTF">2011-02-24T11:44:00Z</dcterms:created>
  <dcterms:modified xsi:type="dcterms:W3CDTF">2011-08-10T13:39:00Z</dcterms:modified>
</cp:coreProperties>
</file>