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B" w:rsidRDefault="00C756B1" w:rsidP="00800FBD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المستوى/الأولى متوسط </w:t>
      </w:r>
    </w:p>
    <w:p w:rsidR="00D9557B" w:rsidRDefault="00C756B1" w:rsidP="0080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الوقت /ساعتان </w:t>
      </w:r>
    </w:p>
    <w:p w:rsidR="00D9557B" w:rsidRDefault="00C756B1">
      <w:pPr>
        <w:rPr>
          <w:b/>
          <w:bCs/>
          <w:sz w:val="32"/>
          <w:szCs w:val="32"/>
          <w:u w:val="single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u w:val="single"/>
          <w:rtl/>
        </w:rPr>
        <w:t>الاختبار الثالث في مادة اللغة العربية</w:t>
      </w:r>
    </w:p>
    <w:p w:rsidR="00D9557B" w:rsidRDefault="00C756B1">
      <w:pPr>
        <w:pStyle w:val="Titre2"/>
        <w:rPr>
          <w:b/>
          <w:bCs/>
          <w:u w:val="single"/>
          <w:rtl/>
        </w:rPr>
      </w:pPr>
      <w:proofErr w:type="gramStart"/>
      <w:r>
        <w:rPr>
          <w:rFonts w:hint="cs"/>
          <w:b/>
          <w:bCs/>
          <w:u w:val="single"/>
          <w:rtl/>
        </w:rPr>
        <w:t>النص</w:t>
      </w:r>
      <w:proofErr w:type="gramEnd"/>
      <w:r>
        <w:rPr>
          <w:rFonts w:hint="cs"/>
          <w:b/>
          <w:bCs/>
          <w:u w:val="single"/>
          <w:rtl/>
        </w:rPr>
        <w:t>/</w:t>
      </w:r>
    </w:p>
    <w:p w:rsidR="00D9557B" w:rsidRDefault="00C756B1">
      <w:pPr>
        <w:pStyle w:val="Corpsdetexte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</w:p>
    <w:p w:rsidR="00D9557B" w:rsidRDefault="00C756B1">
      <w:pPr>
        <w:pStyle w:val="Titre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(هل تعلم </w:t>
      </w:r>
      <w:r>
        <w:rPr>
          <w:rFonts w:hint="cs"/>
          <w:b/>
          <w:bCs/>
          <w:sz w:val="32"/>
          <w:szCs w:val="32"/>
          <w:u w:val="single"/>
          <w:rtl/>
        </w:rPr>
        <w:t>أن</w:t>
      </w:r>
      <w:r>
        <w:rPr>
          <w:rFonts w:hint="cs"/>
          <w:sz w:val="32"/>
          <w:szCs w:val="32"/>
          <w:rtl/>
        </w:rPr>
        <w:t xml:space="preserve"> علماء العالم عنوا بتعليم كل ذي عاهة، فاستطاعوا أن يعلموا المكفوفين </w:t>
      </w:r>
      <w:r>
        <w:rPr>
          <w:rFonts w:hint="cs"/>
          <w:b/>
          <w:bCs/>
          <w:sz w:val="32"/>
          <w:szCs w:val="32"/>
          <w:u w:val="single"/>
          <w:rtl/>
        </w:rPr>
        <w:t>الكتابة</w:t>
      </w:r>
      <w:r>
        <w:rPr>
          <w:rFonts w:hint="cs"/>
          <w:sz w:val="32"/>
          <w:szCs w:val="32"/>
          <w:rtl/>
        </w:rPr>
        <w:t xml:space="preserve"> والقراءة ، بعد أن ابتكروا حروفا بارزة) ، تعلّم باللمس، فصار </w:t>
      </w:r>
      <w:r>
        <w:rPr>
          <w:rFonts w:hint="cs"/>
          <w:b/>
          <w:bCs/>
          <w:sz w:val="32"/>
          <w:szCs w:val="32"/>
          <w:u w:val="single"/>
          <w:rtl/>
        </w:rPr>
        <w:t>المكفوفون</w:t>
      </w:r>
      <w:r>
        <w:rPr>
          <w:rFonts w:hint="cs"/>
          <w:sz w:val="32"/>
          <w:szCs w:val="32"/>
          <w:rtl/>
        </w:rPr>
        <w:t xml:space="preserve"> قادرين على القراءة بأصابعهم، وقد طبعت لهم </w:t>
      </w:r>
      <w:r>
        <w:rPr>
          <w:rFonts w:hint="cs"/>
          <w:b/>
          <w:bCs/>
          <w:sz w:val="32"/>
          <w:szCs w:val="32"/>
          <w:u w:val="single"/>
          <w:rtl/>
        </w:rPr>
        <w:t>الكتب</w:t>
      </w:r>
      <w:r>
        <w:rPr>
          <w:rFonts w:hint="cs"/>
          <w:sz w:val="32"/>
          <w:szCs w:val="32"/>
          <w:rtl/>
        </w:rPr>
        <w:t xml:space="preserve"> بهذه الطريقة ، مشتملة على ألوان مختلفة من معارف وعلوم.</w:t>
      </w:r>
    </w:p>
    <w:p w:rsidR="00D9557B" w:rsidRDefault="00C756B1">
      <w:pPr>
        <w:pStyle w:val="Titre2"/>
        <w:rPr>
          <w:rtl/>
        </w:rPr>
      </w:pPr>
      <w:r>
        <w:rPr>
          <w:rFonts w:hint="cs"/>
          <w:rtl/>
        </w:rPr>
        <w:t xml:space="preserve">       كما أن هؤلاء العلماء تبيّنوا أن الأصم يستطيع أن يميز بعض الحروف حينما ينطق </w:t>
      </w:r>
      <w:proofErr w:type="spellStart"/>
      <w:r>
        <w:rPr>
          <w:rFonts w:hint="cs"/>
          <w:rtl/>
        </w:rPr>
        <w:t>بها</w:t>
      </w:r>
      <w:proofErr w:type="spellEnd"/>
      <w:r>
        <w:rPr>
          <w:rFonts w:hint="cs"/>
          <w:rtl/>
        </w:rPr>
        <w:t>، بدقة الملاحظة لفم المتكلم ، وحركات شفتيه ، ومس الرقبة فوق الحنجرة عند الكلام ، وتستطيع أن تزورهم في معاهدهم التي يتعلمون فيها لتدرك كيف</w:t>
      </w:r>
      <w:r>
        <w:rPr>
          <w:rFonts w:hint="cs"/>
          <w:b/>
          <w:bCs/>
          <w:u w:val="single"/>
          <w:rtl/>
        </w:rPr>
        <w:t xml:space="preserve"> يتفاهمون </w:t>
      </w:r>
      <w:r>
        <w:rPr>
          <w:rFonts w:hint="cs"/>
          <w:rtl/>
        </w:rPr>
        <w:t xml:space="preserve">، وقد استطاع العلماء أن يصنعوا أجهزة علمية دقيقة ، </w:t>
      </w:r>
      <w:proofErr w:type="spellStart"/>
      <w:r>
        <w:rPr>
          <w:rFonts w:hint="cs"/>
          <w:rtl/>
        </w:rPr>
        <w:t>بها</w:t>
      </w:r>
      <w:proofErr w:type="spellEnd"/>
      <w:r>
        <w:rPr>
          <w:rFonts w:hint="cs"/>
          <w:rtl/>
        </w:rPr>
        <w:t xml:space="preserve"> يتسنى لهؤلاء المعاقين أن يدركوا ما حولهم ويحسوا </w:t>
      </w:r>
      <w:proofErr w:type="spellStart"/>
      <w:r>
        <w:rPr>
          <w:rFonts w:hint="cs"/>
          <w:rtl/>
        </w:rPr>
        <w:t>به</w:t>
      </w:r>
      <w:proofErr w:type="spellEnd"/>
      <w:r>
        <w:rPr>
          <w:rFonts w:hint="cs"/>
          <w:rtl/>
        </w:rPr>
        <w:t>.</w:t>
      </w:r>
    </w:p>
    <w:p w:rsidR="00D9557B" w:rsidRDefault="00C756B1">
      <w:pPr>
        <w:pStyle w:val="Titre2"/>
        <w:rPr>
          <w:rtl/>
        </w:rPr>
      </w:pPr>
      <w:r>
        <w:rPr>
          <w:rFonts w:hint="cs"/>
          <w:rtl/>
        </w:rPr>
        <w:t xml:space="preserve">             </w:t>
      </w:r>
    </w:p>
    <w:p w:rsidR="00D9557B" w:rsidRDefault="00C756B1">
      <w:pPr>
        <w:pStyle w:val="Titre3"/>
        <w:rPr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الأسئلة</w:t>
      </w:r>
      <w:proofErr w:type="gramEnd"/>
      <w:r>
        <w:rPr>
          <w:rFonts w:hint="cs"/>
          <w:sz w:val="32"/>
          <w:szCs w:val="32"/>
          <w:rtl/>
        </w:rPr>
        <w:t>/</w:t>
      </w:r>
    </w:p>
    <w:p w:rsidR="00D9557B" w:rsidRDefault="00C756B1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1)اختر عنوانا مناسبا للنص.</w:t>
      </w:r>
    </w:p>
    <w:p w:rsidR="00D9557B" w:rsidRDefault="00C756B1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....................................................................................................   </w:t>
      </w:r>
    </w:p>
    <w:p w:rsidR="00D9557B" w:rsidRDefault="00C756B1">
      <w:pPr>
        <w:pStyle w:val="Corpsdetexte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2)ماذا وفر العلم للمعاقين؟ وما الفائدة من ذلك؟</w:t>
      </w:r>
    </w:p>
    <w:p w:rsidR="00D9557B" w:rsidRDefault="00C756B1">
      <w:pPr>
        <w:pStyle w:val="Corpsdetexte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</w:t>
      </w:r>
    </w:p>
    <w:p w:rsidR="00D9557B" w:rsidRDefault="00C756B1">
      <w:pPr>
        <w:pStyle w:val="Corpsdetexte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</w:t>
      </w:r>
    </w:p>
    <w:p w:rsidR="00D9557B" w:rsidRDefault="00C756B1">
      <w:pPr>
        <w:pStyle w:val="Corpsdetexte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3)هات </w:t>
      </w:r>
      <w:proofErr w:type="gramStart"/>
      <w:r>
        <w:rPr>
          <w:rFonts w:hint="cs"/>
          <w:sz w:val="32"/>
          <w:szCs w:val="32"/>
          <w:rtl/>
        </w:rPr>
        <w:t>معاني</w:t>
      </w:r>
      <w:proofErr w:type="gramEnd"/>
      <w:r>
        <w:rPr>
          <w:rFonts w:hint="cs"/>
          <w:sz w:val="32"/>
          <w:szCs w:val="32"/>
          <w:rtl/>
        </w:rPr>
        <w:t xml:space="preserve"> الكلمات التالية:</w:t>
      </w:r>
    </w:p>
    <w:p w:rsidR="00D9557B" w:rsidRDefault="00C756B1">
      <w:pPr>
        <w:pStyle w:val="Corpsdetexte"/>
        <w:numPr>
          <w:ilvl w:val="0"/>
          <w:numId w:val="1"/>
        </w:numPr>
        <w:ind w:righ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عنوا : .....................................         </w:t>
      </w:r>
    </w:p>
    <w:p w:rsidR="00D9557B" w:rsidRDefault="00C756B1">
      <w:pPr>
        <w:pStyle w:val="Corpsdetexte"/>
        <w:numPr>
          <w:ilvl w:val="0"/>
          <w:numId w:val="1"/>
        </w:numPr>
        <w:ind w:right="0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عاهة :</w:t>
      </w:r>
      <w:proofErr w:type="gramEnd"/>
      <w:r>
        <w:rPr>
          <w:rFonts w:hint="cs"/>
          <w:sz w:val="32"/>
          <w:szCs w:val="32"/>
          <w:rtl/>
        </w:rPr>
        <w:t xml:space="preserve"> ................................</w:t>
      </w:r>
    </w:p>
    <w:p w:rsidR="00D9557B" w:rsidRDefault="00C756B1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4)هات </w:t>
      </w:r>
      <w:proofErr w:type="gramStart"/>
      <w:r>
        <w:rPr>
          <w:rFonts w:cs="Arabic Transparent" w:hint="cs"/>
          <w:sz w:val="32"/>
          <w:szCs w:val="32"/>
          <w:rtl/>
        </w:rPr>
        <w:t>أضداد</w:t>
      </w:r>
      <w:proofErr w:type="gramEnd"/>
      <w:r>
        <w:rPr>
          <w:rFonts w:cs="Arabic Transparent" w:hint="cs"/>
          <w:sz w:val="32"/>
          <w:szCs w:val="32"/>
          <w:rtl/>
        </w:rPr>
        <w:t xml:space="preserve"> الكلمات التالية:</w:t>
      </w:r>
    </w:p>
    <w:p w:rsidR="00D9557B" w:rsidRDefault="00C756B1">
      <w:pPr>
        <w:numPr>
          <w:ilvl w:val="0"/>
          <w:numId w:val="4"/>
        </w:numPr>
        <w:ind w:right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تزورهم:   ........................</w:t>
      </w:r>
    </w:p>
    <w:p w:rsidR="00D9557B" w:rsidRDefault="00C756B1">
      <w:pPr>
        <w:numPr>
          <w:ilvl w:val="0"/>
          <w:numId w:val="4"/>
        </w:numPr>
        <w:ind w:right="0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استطاع:   ....................</w:t>
      </w:r>
      <w:proofErr w:type="gramStart"/>
      <w:r>
        <w:rPr>
          <w:rFonts w:cs="Arabic Transparent" w:hint="cs"/>
          <w:sz w:val="32"/>
          <w:szCs w:val="32"/>
          <w:rtl/>
        </w:rPr>
        <w:t>..</w:t>
      </w:r>
    </w:p>
    <w:p w:rsidR="00D9557B" w:rsidRDefault="00C756B1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5</w:t>
      </w:r>
      <w:proofErr w:type="gramEnd"/>
      <w:r>
        <w:rPr>
          <w:rFonts w:cs="Arabic Transparent" w:hint="cs"/>
          <w:sz w:val="32"/>
          <w:szCs w:val="32"/>
          <w:rtl/>
        </w:rPr>
        <w:t>)أعرب ما تحته خط في النص:</w:t>
      </w:r>
    </w:p>
    <w:p w:rsidR="00D9557B" w:rsidRDefault="00C756B1">
      <w:pPr>
        <w:numPr>
          <w:ilvl w:val="0"/>
          <w:numId w:val="6"/>
        </w:numPr>
        <w:ind w:right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أن :........................................................................................</w:t>
      </w:r>
    </w:p>
    <w:p w:rsidR="00D9557B" w:rsidRDefault="00C756B1">
      <w:pPr>
        <w:numPr>
          <w:ilvl w:val="0"/>
          <w:numId w:val="5"/>
        </w:numPr>
        <w:ind w:right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الك</w:t>
      </w:r>
      <w:proofErr w:type="gramStart"/>
      <w:r>
        <w:rPr>
          <w:rFonts w:cs="Arabic Transparent" w:hint="cs"/>
          <w:sz w:val="32"/>
          <w:szCs w:val="32"/>
          <w:rtl/>
        </w:rPr>
        <w:t>تاب</w:t>
      </w:r>
      <w:proofErr w:type="gramEnd"/>
      <w:r>
        <w:rPr>
          <w:rFonts w:cs="Arabic Transparent" w:hint="cs"/>
          <w:sz w:val="32"/>
          <w:szCs w:val="32"/>
          <w:rtl/>
        </w:rPr>
        <w:t>ة: ....................................................................................</w:t>
      </w:r>
    </w:p>
    <w:p w:rsidR="00D9557B" w:rsidRDefault="00C756B1">
      <w:pPr>
        <w:numPr>
          <w:ilvl w:val="0"/>
          <w:numId w:val="5"/>
        </w:numPr>
        <w:ind w:right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المكفوفون:..................................................................................</w:t>
      </w:r>
    </w:p>
    <w:p w:rsidR="00D9557B" w:rsidRDefault="00C756B1">
      <w:pPr>
        <w:numPr>
          <w:ilvl w:val="0"/>
          <w:numId w:val="5"/>
        </w:numPr>
        <w:ind w:right="0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الكتب</w:t>
      </w:r>
      <w:proofErr w:type="gramStart"/>
      <w:r>
        <w:rPr>
          <w:rFonts w:cs="Arabic Transparent" w:hint="cs"/>
          <w:sz w:val="32"/>
          <w:szCs w:val="32"/>
          <w:rtl/>
        </w:rPr>
        <w:t>:.</w:t>
      </w:r>
      <w:proofErr w:type="gramEnd"/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</w:t>
      </w:r>
    </w:p>
    <w:p w:rsidR="00D9557B" w:rsidRDefault="00C756B1">
      <w:pPr>
        <w:numPr>
          <w:ilvl w:val="0"/>
          <w:numId w:val="5"/>
        </w:numPr>
        <w:ind w:right="0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يتفاهمون:..................................................................................</w:t>
      </w:r>
    </w:p>
    <w:p w:rsidR="00D9557B" w:rsidRDefault="00C756B1">
      <w:pPr>
        <w:ind w:left="36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6) استخرج من النص ما يلي: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*جمع مذكر سالما</w:t>
      </w:r>
      <w:r>
        <w:rPr>
          <w:rFonts w:cs="Arabic Transparent" w:hint="cs"/>
          <w:b/>
          <w:bCs/>
          <w:sz w:val="32"/>
          <w:szCs w:val="32"/>
          <w:rtl/>
        </w:rPr>
        <w:t>:...................</w:t>
      </w:r>
      <w:r>
        <w:rPr>
          <w:rFonts w:cs="Arabic Transparent" w:hint="cs"/>
          <w:sz w:val="32"/>
          <w:szCs w:val="32"/>
          <w:rtl/>
        </w:rPr>
        <w:t>*جمع تكسير</w:t>
      </w:r>
      <w:r>
        <w:rPr>
          <w:rFonts w:cs="Arabic Transparent" w:hint="cs"/>
          <w:b/>
          <w:bCs/>
          <w:sz w:val="32"/>
          <w:szCs w:val="32"/>
          <w:rtl/>
        </w:rPr>
        <w:t>:.................*</w:t>
      </w:r>
      <w:r>
        <w:rPr>
          <w:rFonts w:cs="Arabic Transparent" w:hint="cs"/>
          <w:sz w:val="32"/>
          <w:szCs w:val="32"/>
          <w:rtl/>
        </w:rPr>
        <w:t>اسم إشارة:...............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* اسما مو</w:t>
      </w:r>
      <w:proofErr w:type="gramStart"/>
      <w:r>
        <w:rPr>
          <w:rFonts w:cs="Arabic Transparent" w:hint="cs"/>
          <w:sz w:val="32"/>
          <w:szCs w:val="32"/>
          <w:rtl/>
        </w:rPr>
        <w:t>صو</w:t>
      </w:r>
      <w:proofErr w:type="gramEnd"/>
      <w:r>
        <w:rPr>
          <w:rFonts w:cs="Arabic Transparent" w:hint="cs"/>
          <w:sz w:val="32"/>
          <w:szCs w:val="32"/>
          <w:rtl/>
        </w:rPr>
        <w:t>لا:............….   * فعلا من الأفعال الخمسة:……………………………..</w:t>
      </w:r>
    </w:p>
    <w:p w:rsidR="00D9557B" w:rsidRDefault="00D9557B">
      <w:pPr>
        <w:rPr>
          <w:rFonts w:cs="Arabic Transparent"/>
          <w:sz w:val="32"/>
          <w:szCs w:val="32"/>
          <w:rtl/>
        </w:rPr>
      </w:pPr>
    </w:p>
    <w:p w:rsidR="00D9557B" w:rsidRDefault="00C756B1">
      <w:pPr>
        <w:jc w:val="center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.../...</w:t>
      </w:r>
    </w:p>
    <w:p w:rsidR="00D9557B" w:rsidRDefault="00C756B1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                                       </w:t>
      </w:r>
    </w:p>
    <w:p w:rsidR="00D9557B" w:rsidRDefault="00D9557B">
      <w:pPr>
        <w:rPr>
          <w:rFonts w:cs="Arabic Transparent"/>
          <w:sz w:val="32"/>
          <w:szCs w:val="32"/>
          <w:rtl/>
        </w:rPr>
      </w:pPr>
    </w:p>
    <w:p w:rsidR="00D9557B" w:rsidRDefault="00D9557B">
      <w:pPr>
        <w:rPr>
          <w:rFonts w:cs="Arabic Transparent"/>
          <w:sz w:val="32"/>
          <w:szCs w:val="32"/>
          <w:rtl/>
        </w:rPr>
      </w:pPr>
    </w:p>
    <w:p w:rsidR="00D9557B" w:rsidRDefault="00C756B1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lastRenderedPageBreak/>
        <w:t>7)</w:t>
      </w:r>
      <w:proofErr w:type="gramStart"/>
      <w:r>
        <w:rPr>
          <w:rFonts w:cs="Arabic Transparent" w:hint="cs"/>
          <w:sz w:val="32"/>
          <w:szCs w:val="32"/>
          <w:rtl/>
        </w:rPr>
        <w:t>حدد</w:t>
      </w:r>
      <w:proofErr w:type="gramEnd"/>
      <w:r>
        <w:rPr>
          <w:rFonts w:cs="Arabic Transparent" w:hint="cs"/>
          <w:sz w:val="32"/>
          <w:szCs w:val="32"/>
          <w:rtl/>
        </w:rPr>
        <w:t xml:space="preserve"> عناصر الجملة المنسوخة التالية: هل تعلم أن علماء العالم عنوا بتعليم كل ذي عاهة.</w:t>
      </w:r>
    </w:p>
    <w:p w:rsidR="00D9557B" w:rsidRDefault="00C756B1">
      <w:pPr>
        <w:ind w:left="270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الناسخ</w:t>
      </w:r>
      <w:proofErr w:type="gramStart"/>
      <w:r>
        <w:rPr>
          <w:rFonts w:cs="Arabic Transparent" w:hint="cs"/>
          <w:sz w:val="32"/>
          <w:szCs w:val="32"/>
          <w:rtl/>
        </w:rPr>
        <w:t>: .</w:t>
      </w:r>
      <w:proofErr w:type="gramEnd"/>
      <w:r>
        <w:rPr>
          <w:rFonts w:cs="Arabic Transparent" w:hint="cs"/>
          <w:sz w:val="32"/>
          <w:szCs w:val="32"/>
          <w:rtl/>
        </w:rPr>
        <w:t>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proofErr w:type="gramStart"/>
      <w:r>
        <w:rPr>
          <w:rFonts w:cs="Arabic Transparent" w:hint="cs"/>
          <w:sz w:val="32"/>
          <w:szCs w:val="32"/>
          <w:rtl/>
        </w:rPr>
        <w:t>اسم</w:t>
      </w:r>
      <w:proofErr w:type="gramEnd"/>
      <w:r>
        <w:rPr>
          <w:rFonts w:cs="Arabic Transparent" w:hint="cs"/>
          <w:sz w:val="32"/>
          <w:szCs w:val="32"/>
          <w:rtl/>
        </w:rPr>
        <w:t>ه: 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خبره: ......................................................................</w:t>
      </w:r>
    </w:p>
    <w:p w:rsidR="00D9557B" w:rsidRDefault="00D9557B">
      <w:pPr>
        <w:rPr>
          <w:rFonts w:cs="Arabic Transparent"/>
          <w:sz w:val="32"/>
          <w:szCs w:val="32"/>
          <w:rtl/>
        </w:rPr>
      </w:pPr>
    </w:p>
    <w:p w:rsidR="00D9557B" w:rsidRDefault="00C756B1">
      <w:pPr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8) </w:t>
      </w:r>
      <w:proofErr w:type="spellStart"/>
      <w:r>
        <w:rPr>
          <w:rFonts w:cs="Arabic Transparent" w:hint="cs"/>
          <w:sz w:val="32"/>
          <w:szCs w:val="32"/>
          <w:rtl/>
        </w:rPr>
        <w:t>اكمل</w:t>
      </w:r>
      <w:proofErr w:type="spellEnd"/>
      <w:r>
        <w:rPr>
          <w:rFonts w:cs="Arabic Transparent" w:hint="cs"/>
          <w:sz w:val="32"/>
          <w:szCs w:val="32"/>
          <w:rtl/>
        </w:rPr>
        <w:t xml:space="preserve"> المبتدأ بخبر يكون : -مفردا - جملة فعلية - جملة اسمية - شبه جملة على الترتيب:</w:t>
      </w:r>
    </w:p>
    <w:p w:rsidR="00D9557B" w:rsidRDefault="00C756B1">
      <w:pPr>
        <w:numPr>
          <w:ilvl w:val="1"/>
          <w:numId w:val="6"/>
        </w:numPr>
        <w:ind w:right="0"/>
        <w:rPr>
          <w:rFonts w:cs="Arabic Transparent"/>
          <w:sz w:val="32"/>
          <w:szCs w:val="32"/>
          <w:rtl/>
        </w:rPr>
      </w:pPr>
      <w:proofErr w:type="gramStart"/>
      <w:r>
        <w:rPr>
          <w:rFonts w:cs="Arabic Transparent" w:hint="cs"/>
          <w:sz w:val="32"/>
          <w:szCs w:val="32"/>
          <w:rtl/>
        </w:rPr>
        <w:t>التلميذ</w:t>
      </w:r>
      <w:proofErr w:type="gramEnd"/>
      <w:r>
        <w:rPr>
          <w:rFonts w:cs="Arabic Transparent" w:hint="cs"/>
          <w:sz w:val="32"/>
          <w:szCs w:val="32"/>
          <w:rtl/>
        </w:rPr>
        <w:t>.........................................</w:t>
      </w:r>
      <w:proofErr w:type="gramStart"/>
      <w:r>
        <w:rPr>
          <w:rFonts w:cs="Arabic Transparent" w:hint="cs"/>
          <w:sz w:val="32"/>
          <w:szCs w:val="32"/>
          <w:rtl/>
        </w:rPr>
        <w:t>...</w:t>
      </w:r>
    </w:p>
    <w:p w:rsidR="00D9557B" w:rsidRDefault="00C756B1">
      <w:pPr>
        <w:numPr>
          <w:ilvl w:val="1"/>
          <w:numId w:val="6"/>
        </w:numPr>
        <w:ind w:right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التلم</w:t>
      </w:r>
      <w:proofErr w:type="gramEnd"/>
      <w:r>
        <w:rPr>
          <w:rFonts w:cs="Arabic Transparent" w:hint="cs"/>
          <w:sz w:val="32"/>
          <w:szCs w:val="32"/>
          <w:rtl/>
        </w:rPr>
        <w:t>يذ .........................................</w:t>
      </w:r>
      <w:proofErr w:type="gramStart"/>
      <w:r>
        <w:rPr>
          <w:rFonts w:cs="Arabic Transparent" w:hint="cs"/>
          <w:sz w:val="32"/>
          <w:szCs w:val="32"/>
          <w:rtl/>
        </w:rPr>
        <w:t>..</w:t>
      </w:r>
    </w:p>
    <w:p w:rsidR="00D9557B" w:rsidRDefault="00C756B1">
      <w:pPr>
        <w:numPr>
          <w:ilvl w:val="1"/>
          <w:numId w:val="6"/>
        </w:numPr>
        <w:ind w:right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التلمي</w:t>
      </w:r>
      <w:proofErr w:type="gramEnd"/>
      <w:r>
        <w:rPr>
          <w:rFonts w:cs="Arabic Transparent" w:hint="cs"/>
          <w:sz w:val="32"/>
          <w:szCs w:val="32"/>
          <w:rtl/>
        </w:rPr>
        <w:t>ذ .........................................</w:t>
      </w:r>
      <w:proofErr w:type="gramStart"/>
      <w:r>
        <w:rPr>
          <w:rFonts w:cs="Arabic Transparent" w:hint="cs"/>
          <w:sz w:val="32"/>
          <w:szCs w:val="32"/>
          <w:rtl/>
        </w:rPr>
        <w:t>...</w:t>
      </w:r>
    </w:p>
    <w:p w:rsidR="00D9557B" w:rsidRDefault="00C756B1">
      <w:pPr>
        <w:numPr>
          <w:ilvl w:val="1"/>
          <w:numId w:val="6"/>
        </w:numPr>
        <w:ind w:right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التلم</w:t>
      </w:r>
      <w:proofErr w:type="gramEnd"/>
      <w:r>
        <w:rPr>
          <w:rFonts w:cs="Arabic Transparent" w:hint="cs"/>
          <w:sz w:val="32"/>
          <w:szCs w:val="32"/>
          <w:rtl/>
        </w:rPr>
        <w:t>يذ ............................................</w:t>
      </w:r>
    </w:p>
    <w:p w:rsidR="00D9557B" w:rsidRDefault="00D9557B">
      <w:pPr>
        <w:ind w:left="270"/>
        <w:rPr>
          <w:rFonts w:cs="Arabic Transparent"/>
          <w:sz w:val="32"/>
          <w:szCs w:val="32"/>
          <w:rtl/>
        </w:rPr>
      </w:pP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9) استبدل لفظة علماء بالعالمات في العبارة الموجودة بين قوسين في النص وغير ما يجب تغييره                 هل </w:t>
      </w:r>
      <w:proofErr w:type="gramStart"/>
      <w:r>
        <w:rPr>
          <w:rFonts w:cs="Arabic Transparent" w:hint="cs"/>
          <w:sz w:val="32"/>
          <w:szCs w:val="32"/>
          <w:rtl/>
        </w:rPr>
        <w:t>تعلم</w:t>
      </w:r>
      <w:proofErr w:type="gramEnd"/>
      <w:r>
        <w:rPr>
          <w:rFonts w:cs="Arabic Transparent" w:hint="cs"/>
          <w:sz w:val="32"/>
          <w:szCs w:val="32"/>
          <w:rtl/>
        </w:rPr>
        <w:t xml:space="preserve"> أن ..............................................ابتكروا حروفا بارزة)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..................................................................................................................................................................................................  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10)</w:t>
      </w:r>
      <w:proofErr w:type="gramStart"/>
      <w:r>
        <w:rPr>
          <w:rFonts w:cs="Arabic Transparent" w:hint="cs"/>
          <w:sz w:val="32"/>
          <w:szCs w:val="32"/>
          <w:rtl/>
        </w:rPr>
        <w:t>التعبير</w:t>
      </w:r>
      <w:proofErr w:type="gramEnd"/>
      <w:r>
        <w:rPr>
          <w:rFonts w:cs="Arabic Transparent" w:hint="cs"/>
          <w:sz w:val="32"/>
          <w:szCs w:val="32"/>
          <w:rtl/>
        </w:rPr>
        <w:t>: الاهتمام بالمعاقين واجب إنساني وقانوني.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     </w:t>
      </w:r>
      <w:proofErr w:type="gramStart"/>
      <w:r>
        <w:rPr>
          <w:rFonts w:cs="Arabic Transparent" w:hint="cs"/>
          <w:sz w:val="32"/>
          <w:szCs w:val="32"/>
          <w:rtl/>
        </w:rPr>
        <w:t>حرر</w:t>
      </w:r>
      <w:proofErr w:type="gramEnd"/>
      <w:r>
        <w:rPr>
          <w:rFonts w:cs="Arabic Transparent" w:hint="cs"/>
          <w:sz w:val="32"/>
          <w:szCs w:val="32"/>
          <w:rtl/>
        </w:rPr>
        <w:t xml:space="preserve"> موضوعا إنشائيا تتحدث فيه عن واجب المجتمع والدولة والأفراد نحو ذوي 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      </w:t>
      </w:r>
      <w:proofErr w:type="gramStart"/>
      <w:r>
        <w:rPr>
          <w:rFonts w:cs="Arabic Transparent" w:hint="cs"/>
          <w:sz w:val="32"/>
          <w:szCs w:val="32"/>
          <w:rtl/>
        </w:rPr>
        <w:t>العاهات</w:t>
      </w:r>
      <w:proofErr w:type="gramEnd"/>
      <w:r>
        <w:rPr>
          <w:rFonts w:cs="Arabic Transparent" w:hint="cs"/>
          <w:sz w:val="32"/>
          <w:szCs w:val="32"/>
          <w:rtl/>
        </w:rPr>
        <w:t xml:space="preserve">. 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D9557B" w:rsidRDefault="00C756B1">
      <w:pPr>
        <w:ind w:left="27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.................................................................................................</w:t>
      </w:r>
    </w:p>
    <w:p w:rsidR="00C756B1" w:rsidRDefault="00C756B1">
      <w:pPr>
        <w:ind w:left="270"/>
        <w:jc w:val="center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انتهى</w:t>
      </w:r>
    </w:p>
    <w:sectPr w:rsidR="00C756B1" w:rsidSect="00D9557B">
      <w:pgSz w:w="11906" w:h="16838"/>
      <w:pgMar w:top="851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ABC"/>
    <w:multiLevelType w:val="hybridMultilevel"/>
    <w:tmpl w:val="B38CB66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322EF1"/>
    <w:multiLevelType w:val="hybridMultilevel"/>
    <w:tmpl w:val="5AF00AF4"/>
    <w:lvl w:ilvl="0" w:tplc="8EBE9E9C">
      <w:start w:val="3"/>
      <w:numFmt w:val="bullet"/>
      <w:lvlText w:val=""/>
      <w:lvlJc w:val="left"/>
      <w:pPr>
        <w:tabs>
          <w:tab w:val="num" w:pos="630"/>
        </w:tabs>
        <w:ind w:left="630" w:right="630" w:hanging="360"/>
      </w:pPr>
      <w:rPr>
        <w:rFonts w:ascii="Symbol" w:eastAsia="Times New Roman" w:hAnsi="Symbol" w:cs="Arabic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350"/>
        </w:tabs>
        <w:ind w:left="1350" w:right="135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70"/>
        </w:tabs>
        <w:ind w:left="2070" w:right="207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90"/>
        </w:tabs>
        <w:ind w:left="2790" w:right="279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510"/>
        </w:tabs>
        <w:ind w:left="3510" w:right="351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230"/>
        </w:tabs>
        <w:ind w:left="4230" w:right="423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950"/>
        </w:tabs>
        <w:ind w:left="4950" w:right="495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70"/>
        </w:tabs>
        <w:ind w:left="5670" w:right="567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90"/>
        </w:tabs>
        <w:ind w:left="6390" w:right="6390" w:hanging="360"/>
      </w:pPr>
      <w:rPr>
        <w:rFonts w:ascii="Wingdings" w:hAnsi="Wingdings" w:hint="default"/>
      </w:rPr>
    </w:lvl>
  </w:abstractNum>
  <w:abstractNum w:abstractNumId="2">
    <w:nsid w:val="1F8B5888"/>
    <w:multiLevelType w:val="hybridMultilevel"/>
    <w:tmpl w:val="366E6FF2"/>
    <w:lvl w:ilvl="0" w:tplc="8EBE9E9C">
      <w:start w:val="3"/>
      <w:numFmt w:val="bullet"/>
      <w:lvlText w:val=""/>
      <w:lvlJc w:val="left"/>
      <w:pPr>
        <w:tabs>
          <w:tab w:val="num" w:pos="630"/>
        </w:tabs>
        <w:ind w:left="630" w:right="630" w:hanging="360"/>
      </w:pPr>
      <w:rPr>
        <w:rFonts w:ascii="Symbol" w:eastAsia="Times New Roman" w:hAnsi="Symbol" w:cs="Arabic Transparent" w:hint="default"/>
      </w:rPr>
    </w:lvl>
    <w:lvl w:ilvl="1" w:tplc="0401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22304D7A"/>
    <w:multiLevelType w:val="hybridMultilevel"/>
    <w:tmpl w:val="13C4CB64"/>
    <w:lvl w:ilvl="0" w:tplc="8EBE9E9C">
      <w:start w:val="3"/>
      <w:numFmt w:val="bullet"/>
      <w:lvlText w:val=""/>
      <w:lvlJc w:val="left"/>
      <w:pPr>
        <w:tabs>
          <w:tab w:val="num" w:pos="790"/>
        </w:tabs>
        <w:ind w:left="790" w:right="790" w:hanging="360"/>
      </w:pPr>
      <w:rPr>
        <w:rFonts w:ascii="Symbol" w:eastAsia="Times New Roman" w:hAnsi="Symbol" w:cs="Arabic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00"/>
        </w:tabs>
        <w:ind w:left="1600" w:right="16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20"/>
        </w:tabs>
        <w:ind w:left="2320" w:right="23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40"/>
        </w:tabs>
        <w:ind w:left="3040" w:right="30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60"/>
        </w:tabs>
        <w:ind w:left="3760" w:right="37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80"/>
        </w:tabs>
        <w:ind w:left="4480" w:right="44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00"/>
        </w:tabs>
        <w:ind w:left="5200" w:right="52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20"/>
        </w:tabs>
        <w:ind w:left="5920" w:right="59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40"/>
        </w:tabs>
        <w:ind w:left="6640" w:right="6640" w:hanging="360"/>
      </w:pPr>
      <w:rPr>
        <w:rFonts w:ascii="Wingdings" w:hAnsi="Wingdings" w:hint="default"/>
      </w:rPr>
    </w:lvl>
  </w:abstractNum>
  <w:abstractNum w:abstractNumId="4">
    <w:nsid w:val="59280B29"/>
    <w:multiLevelType w:val="hybridMultilevel"/>
    <w:tmpl w:val="87CC2A26"/>
    <w:lvl w:ilvl="0" w:tplc="8EBE9E9C">
      <w:start w:val="3"/>
      <w:numFmt w:val="bullet"/>
      <w:lvlText w:val=""/>
      <w:lvlJc w:val="left"/>
      <w:pPr>
        <w:tabs>
          <w:tab w:val="num" w:pos="790"/>
        </w:tabs>
        <w:ind w:left="790" w:right="790" w:hanging="360"/>
      </w:pPr>
      <w:rPr>
        <w:rFonts w:ascii="Symbol" w:eastAsia="Times New Roman" w:hAnsi="Symbol" w:cs="Arabic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00"/>
        </w:tabs>
        <w:ind w:left="1600" w:right="16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20"/>
        </w:tabs>
        <w:ind w:left="2320" w:right="23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40"/>
        </w:tabs>
        <w:ind w:left="3040" w:right="30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60"/>
        </w:tabs>
        <w:ind w:left="3760" w:right="37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80"/>
        </w:tabs>
        <w:ind w:left="4480" w:right="44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00"/>
        </w:tabs>
        <w:ind w:left="5200" w:right="52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20"/>
        </w:tabs>
        <w:ind w:left="5920" w:right="59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40"/>
        </w:tabs>
        <w:ind w:left="6640" w:right="6640" w:hanging="360"/>
      </w:pPr>
      <w:rPr>
        <w:rFonts w:ascii="Wingdings" w:hAnsi="Wingdings" w:hint="default"/>
      </w:rPr>
    </w:lvl>
  </w:abstractNum>
  <w:abstractNum w:abstractNumId="5">
    <w:nsid w:val="5E2C128A"/>
    <w:multiLevelType w:val="hybridMultilevel"/>
    <w:tmpl w:val="CD02417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10DAE916">
      <w:start w:val="8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Arabic Transparent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noPunctuationKerning/>
  <w:characterSpacingControl w:val="doNotCompress"/>
  <w:compat/>
  <w:rsids>
    <w:rsidRoot w:val="00C82B89"/>
    <w:rsid w:val="00800FBD"/>
    <w:rsid w:val="00C756B1"/>
    <w:rsid w:val="00C82B89"/>
    <w:rsid w:val="00D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7B"/>
    <w:pPr>
      <w:bidi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rsid w:val="00D9557B"/>
    <w:pPr>
      <w:keepNext/>
      <w:outlineLvl w:val="0"/>
    </w:pPr>
    <w:rPr>
      <w:rFonts w:cs="Arabic Transparent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D9557B"/>
    <w:pPr>
      <w:keepNext/>
      <w:outlineLvl w:val="1"/>
    </w:pPr>
    <w:rPr>
      <w:rFonts w:cs="Arabic Transparent"/>
      <w:sz w:val="32"/>
      <w:szCs w:val="32"/>
    </w:rPr>
  </w:style>
  <w:style w:type="paragraph" w:styleId="Titre3">
    <w:name w:val="heading 3"/>
    <w:basedOn w:val="Normal"/>
    <w:next w:val="Normal"/>
    <w:qFormat/>
    <w:rsid w:val="00D9557B"/>
    <w:pPr>
      <w:keepNext/>
      <w:outlineLvl w:val="2"/>
    </w:pPr>
    <w:rPr>
      <w:rFonts w:cs="Arabic Transparent"/>
      <w:sz w:val="28"/>
      <w:szCs w:val="28"/>
    </w:rPr>
  </w:style>
  <w:style w:type="paragraph" w:styleId="Titre4">
    <w:name w:val="heading 4"/>
    <w:basedOn w:val="Normal"/>
    <w:next w:val="Normal"/>
    <w:qFormat/>
    <w:rsid w:val="00D9557B"/>
    <w:pPr>
      <w:keepNext/>
      <w:ind w:left="270"/>
      <w:jc w:val="right"/>
      <w:outlineLvl w:val="3"/>
    </w:pPr>
    <w:rPr>
      <w:rFonts w:cs="Arabic Transparent"/>
      <w:sz w:val="32"/>
      <w:szCs w:val="32"/>
    </w:rPr>
  </w:style>
  <w:style w:type="paragraph" w:styleId="Titre5">
    <w:name w:val="heading 5"/>
    <w:basedOn w:val="Normal"/>
    <w:next w:val="Normal"/>
    <w:qFormat/>
    <w:rsid w:val="00D9557B"/>
    <w:pPr>
      <w:keepNext/>
      <w:ind w:left="270"/>
      <w:jc w:val="center"/>
      <w:outlineLvl w:val="4"/>
    </w:pPr>
    <w:rPr>
      <w:rFonts w:cs="Arabic Transparen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9557B"/>
    <w:rPr>
      <w:rFonts w:cs="Arabic Transparent"/>
      <w:sz w:val="28"/>
      <w:szCs w:val="28"/>
    </w:rPr>
  </w:style>
  <w:style w:type="character" w:styleId="lev">
    <w:name w:val="Strong"/>
    <w:basedOn w:val="Policepardfaut"/>
    <w:qFormat/>
    <w:rsid w:val="00D95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اكمالية طارق بن زياد                                                          اللقب /</vt:lpstr>
    </vt:vector>
  </TitlesOfParts>
  <Company>Privee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اكمالية طارق بن زياد                                                          اللقب /</dc:title>
  <dc:subject/>
  <dc:creator>Benmoulahoum-Zineddine</dc:creator>
  <cp:keywords/>
  <dc:description/>
  <cp:lastModifiedBy> </cp:lastModifiedBy>
  <cp:revision>2</cp:revision>
  <dcterms:created xsi:type="dcterms:W3CDTF">2009-11-07T10:54:00Z</dcterms:created>
  <dcterms:modified xsi:type="dcterms:W3CDTF">2009-11-07T10:54:00Z</dcterms:modified>
</cp:coreProperties>
</file>