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0B" w:rsidRDefault="0017290B" w:rsidP="001774D1">
      <w:pPr>
        <w:bidi/>
        <w:rPr>
          <w:rFonts w:ascii="Segoe UI" w:hAnsi="Segoe UI" w:cs="Segoe UI"/>
          <w:lang w:bidi="ar-DZ"/>
        </w:rPr>
      </w:pPr>
    </w:p>
    <w:p w:rsidR="00E9135A" w:rsidRPr="001774D1" w:rsidRDefault="00825FC4" w:rsidP="0017290B">
      <w:pPr>
        <w:bidi/>
        <w:rPr>
          <w:rFonts w:ascii="Segoe UI" w:hAnsi="Segoe UI" w:cs="Segoe UI"/>
          <w:rtl/>
          <w:lang w:bidi="ar-DZ"/>
        </w:rPr>
      </w:pPr>
      <w:r w:rsidRPr="001774D1">
        <w:rPr>
          <w:rFonts w:ascii="Segoe UI" w:hAnsi="Segoe UI" w:cs="Segoe UI"/>
          <w:rtl/>
          <w:lang w:bidi="ar-DZ"/>
        </w:rPr>
        <w:t>التمرين الأول:</w:t>
      </w:r>
    </w:p>
    <w:p w:rsidR="00825FC4" w:rsidRDefault="00825FC4" w:rsidP="00825FC4">
      <w:pPr>
        <w:bidi/>
        <w:spacing w:line="264" w:lineRule="auto"/>
        <w:rPr>
          <w:rFonts w:cs="Simplified Arabic"/>
          <w:rtl/>
        </w:rPr>
      </w:pPr>
      <w:r w:rsidRPr="00561E7D">
        <w:rPr>
          <w:rFonts w:cs="Simplified Arabic" w:hint="cs"/>
          <w:rtl/>
        </w:rPr>
        <w:t xml:space="preserve">بين أن المعادلة </w:t>
      </w:r>
      <w:r w:rsidRPr="00561E7D">
        <w:rPr>
          <w:rFonts w:cs="Simplified Arabic"/>
          <w:position w:val="-24"/>
        </w:rPr>
        <w:object w:dxaOrig="1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30.75pt" o:ole="">
            <v:imagedata r:id="rId6" o:title=""/>
          </v:shape>
          <o:OLEObject Type="Embed" ProgID="Equation.DSMT4" ShapeID="_x0000_i1025" DrawAspect="Content" ObjectID="_1368252636" r:id="rId7"/>
        </w:object>
      </w:r>
      <w:r w:rsidRPr="00561E7D">
        <w:rPr>
          <w:rFonts w:cs="Simplified Arabic" w:hint="cs"/>
          <w:rtl/>
        </w:rPr>
        <w:t xml:space="preserve"> تقبل حلا </w:t>
      </w:r>
      <w:r>
        <w:rPr>
          <w:rFonts w:cs="Simplified Arabic" w:hint="cs"/>
          <w:rtl/>
        </w:rPr>
        <w:t xml:space="preserve">  </w:t>
      </w:r>
      <w:r w:rsidRPr="00561E7D">
        <w:rPr>
          <w:rFonts w:cs="Simplified Arabic" w:hint="cs"/>
          <w:rtl/>
        </w:rPr>
        <w:t xml:space="preserve">في المجال </w:t>
      </w:r>
      <w:r w:rsidRPr="00561E7D">
        <w:rPr>
          <w:rFonts w:cs="Simplified Arabic"/>
          <w:position w:val="-28"/>
        </w:rPr>
        <w:object w:dxaOrig="880" w:dyaOrig="680">
          <v:shape id="_x0000_i1026" type="#_x0000_t75" style="width:44.25pt;height:33.75pt" o:ole="">
            <v:imagedata r:id="rId8" o:title=""/>
          </v:shape>
          <o:OLEObject Type="Embed" ProgID="Equation.DSMT4" ShapeID="_x0000_i1026" DrawAspect="Content" ObjectID="_1368252637" r:id="rId9"/>
        </w:object>
      </w:r>
      <w:r>
        <w:rPr>
          <w:rFonts w:cs="Simplified Arabic" w:hint="cs"/>
          <w:rtl/>
        </w:rPr>
        <w:t>.</w:t>
      </w:r>
    </w:p>
    <w:p w:rsidR="00825FC4" w:rsidRPr="001774D1" w:rsidRDefault="00825FC4" w:rsidP="00825FC4">
      <w:pPr>
        <w:bidi/>
        <w:spacing w:line="264" w:lineRule="auto"/>
        <w:rPr>
          <w:rFonts w:ascii="Segoe UI" w:hAnsi="Segoe UI" w:cs="Segoe UI"/>
          <w:rtl/>
        </w:rPr>
      </w:pPr>
      <w:r w:rsidRPr="001774D1">
        <w:rPr>
          <w:rFonts w:ascii="Segoe UI" w:hAnsi="Segoe UI" w:cs="Segoe UI"/>
          <w:rtl/>
        </w:rPr>
        <w:t>التمرين الثاني:</w:t>
      </w:r>
    </w:p>
    <w:p w:rsidR="00825FC4" w:rsidRDefault="00825FC4" w:rsidP="00825FC4">
      <w:pPr>
        <w:bidi/>
        <w:spacing w:line="264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نعتبر الدالتين </w:t>
      </w:r>
      <w:r w:rsidRPr="0002798A">
        <w:rPr>
          <w:rFonts w:cs="Simplified Arabic"/>
          <w:position w:val="-10"/>
        </w:rPr>
        <w:object w:dxaOrig="1440" w:dyaOrig="380">
          <v:shape id="_x0000_i1027" type="#_x0000_t75" style="width:1in;height:18.75pt" o:ole="">
            <v:imagedata r:id="rId10" o:title=""/>
          </v:shape>
          <o:OLEObject Type="Embed" ProgID="Equation.DSMT4" ShapeID="_x0000_i1027" DrawAspect="Content" ObjectID="_1368252638" r:id="rId11"/>
        </w:object>
      </w:r>
      <w:r>
        <w:rPr>
          <w:rFonts w:cs="Simplified Arabic" w:hint="cs"/>
          <w:rtl/>
        </w:rPr>
        <w:t xml:space="preserve"> و </w:t>
      </w:r>
      <w:r w:rsidRPr="0002798A">
        <w:rPr>
          <w:rFonts w:cs="Simplified Arabic"/>
          <w:position w:val="-10"/>
        </w:rPr>
        <w:object w:dxaOrig="1160" w:dyaOrig="360">
          <v:shape id="_x0000_i1028" type="#_x0000_t75" style="width:57.75pt;height:18pt" o:ole="">
            <v:imagedata r:id="rId12" o:title=""/>
          </v:shape>
          <o:OLEObject Type="Embed" ProgID="Equation.DSMT4" ShapeID="_x0000_i1028" DrawAspect="Content" ObjectID="_1368252639" r:id="rId13"/>
        </w:object>
      </w:r>
    </w:p>
    <w:p w:rsidR="00825FC4" w:rsidRDefault="00825FC4" w:rsidP="00825FC4">
      <w:pPr>
        <w:bidi/>
        <w:spacing w:line="264" w:lineRule="auto"/>
        <w:rPr>
          <w:rFonts w:cs="Simplified Arabic"/>
          <w:rtl/>
        </w:rPr>
      </w:pPr>
      <w:r w:rsidRPr="000E7460">
        <w:rPr>
          <w:rFonts w:cs="Simplified Arabic"/>
          <w:position w:val="-4"/>
        </w:rPr>
        <w:object w:dxaOrig="180" w:dyaOrig="200">
          <v:shape id="_x0000_i1029" type="#_x0000_t75" style="width:9pt;height:9.75pt" o:ole="">
            <v:imagedata r:id="rId14" o:title=""/>
          </v:shape>
          <o:OLEObject Type="Embed" ProgID="Equation.DSMT4" ShapeID="_x0000_i1029" DrawAspect="Content" ObjectID="_1368252640" r:id="rId15"/>
        </w:object>
      </w:r>
      <w:r>
        <w:rPr>
          <w:rFonts w:cs="Simplified Arabic" w:hint="cs"/>
          <w:rtl/>
        </w:rPr>
        <w:t xml:space="preserve">  بين أن المنحنيين</w:t>
      </w:r>
      <w:r w:rsidRPr="00B91D17">
        <w:rPr>
          <w:rFonts w:cs="Simplified Arabic"/>
          <w:position w:val="-16"/>
        </w:rPr>
        <w:object w:dxaOrig="540" w:dyaOrig="440">
          <v:shape id="_x0000_i1030" type="#_x0000_t75" style="width:27pt;height:21.75pt" o:ole="">
            <v:imagedata r:id="rId16" o:title=""/>
          </v:shape>
          <o:OLEObject Type="Embed" ProgID="Equation.DSMT4" ShapeID="_x0000_i1030" DrawAspect="Content" ObjectID="_1368252641" r:id="rId17"/>
        </w:object>
      </w:r>
      <w:r>
        <w:rPr>
          <w:rFonts w:cs="Simplified Arabic" w:hint="cs"/>
          <w:rtl/>
        </w:rPr>
        <w:t xml:space="preserve"> و</w:t>
      </w:r>
      <w:r w:rsidRPr="00B91D17">
        <w:rPr>
          <w:rFonts w:cs="Simplified Arabic"/>
          <w:position w:val="-16"/>
        </w:rPr>
        <w:object w:dxaOrig="520" w:dyaOrig="440">
          <v:shape id="_x0000_i1031" type="#_x0000_t75" style="width:26.25pt;height:21.75pt" o:ole="">
            <v:imagedata r:id="rId18" o:title=""/>
          </v:shape>
          <o:OLEObject Type="Embed" ProgID="Equation.DSMT4" ShapeID="_x0000_i1031" DrawAspect="Content" ObjectID="_1368252642" r:id="rId19"/>
        </w:object>
      </w:r>
      <w:r>
        <w:rPr>
          <w:rFonts w:cs="Simplified Arabic" w:hint="cs"/>
          <w:rtl/>
        </w:rPr>
        <w:t xml:space="preserve">الممثلين للدالتين </w:t>
      </w:r>
      <w:r w:rsidRPr="00562290">
        <w:rPr>
          <w:rFonts w:cs="Simplified Arabic"/>
          <w:i/>
          <w:iCs/>
        </w:rPr>
        <w:t>f</w:t>
      </w:r>
      <w:r>
        <w:rPr>
          <w:rFonts w:cs="Simplified Arabic" w:hint="cs"/>
          <w:rtl/>
        </w:rPr>
        <w:t xml:space="preserve">  و </w:t>
      </w:r>
      <w:r w:rsidRPr="00562290">
        <w:rPr>
          <w:rFonts w:cs="Simplified Arabic"/>
          <w:i/>
          <w:iCs/>
        </w:rPr>
        <w:t>g</w:t>
      </w:r>
      <w:r w:rsidRPr="00562290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 xml:space="preserve">على الترتيب  يتقاطعان في نقطة وحيدة فاصلتها </w:t>
      </w:r>
      <w:r w:rsidRPr="00B91D17">
        <w:rPr>
          <w:rFonts w:cs="Simplified Arabic"/>
          <w:position w:val="-12"/>
        </w:rPr>
        <w:object w:dxaOrig="260" w:dyaOrig="360">
          <v:shape id="_x0000_i1032" type="#_x0000_t75" style="width:12.75pt;height:18pt" o:ole="">
            <v:imagedata r:id="rId20" o:title=""/>
          </v:shape>
          <o:OLEObject Type="Embed" ProgID="Equation.DSMT4" ShapeID="_x0000_i1032" DrawAspect="Content" ObjectID="_1368252643" r:id="rId21"/>
        </w:object>
      </w:r>
      <w:r>
        <w:rPr>
          <w:rFonts w:cs="Simplified Arabic" w:hint="cs"/>
          <w:rtl/>
        </w:rPr>
        <w:t xml:space="preserve"> حيث </w:t>
      </w:r>
      <w:r w:rsidRPr="00F71F88">
        <w:rPr>
          <w:rFonts w:cs="Simplified Arabic"/>
          <w:position w:val="-24"/>
        </w:rPr>
        <w:object w:dxaOrig="1400" w:dyaOrig="620">
          <v:shape id="_x0000_i1033" type="#_x0000_t75" style="width:69.75pt;height:30.75pt" o:ole="">
            <v:imagedata r:id="rId22" o:title=""/>
          </v:shape>
          <o:OLEObject Type="Embed" ProgID="Equation.DSMT4" ShapeID="_x0000_i1033" DrawAspect="Content" ObjectID="_1368252644" r:id="rId23"/>
        </w:object>
      </w:r>
      <w:r>
        <w:rPr>
          <w:rFonts w:cs="Simplified Arabic" w:hint="cs"/>
          <w:rtl/>
        </w:rPr>
        <w:t>.</w:t>
      </w:r>
    </w:p>
    <w:p w:rsidR="00825FC4" w:rsidRPr="001774D1" w:rsidRDefault="00825FC4" w:rsidP="00825FC4">
      <w:pPr>
        <w:bidi/>
        <w:spacing w:line="264" w:lineRule="auto"/>
        <w:rPr>
          <w:rFonts w:ascii="Segoe UI" w:hAnsi="Segoe UI" w:cs="Segoe UI"/>
          <w:rtl/>
        </w:rPr>
      </w:pPr>
      <w:r w:rsidRPr="001774D1">
        <w:rPr>
          <w:rFonts w:ascii="Segoe UI" w:hAnsi="Segoe UI" w:cs="Segoe UI"/>
          <w:rtl/>
        </w:rPr>
        <w:t>التمرين الثالث:</w:t>
      </w:r>
    </w:p>
    <w:p w:rsidR="00825FC4" w:rsidRDefault="00825FC4" w:rsidP="00825FC4">
      <w:pPr>
        <w:bidi/>
        <w:spacing w:line="264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لتكن الدالة  </w:t>
      </w:r>
      <w:r w:rsidRPr="00DA22BE">
        <w:rPr>
          <w:rFonts w:cs="Simplified Arabic"/>
          <w:i/>
          <w:iCs/>
        </w:rPr>
        <w:t>f</w:t>
      </w:r>
      <w:r>
        <w:rPr>
          <w:rFonts w:cs="Simplified Arabic" w:hint="cs"/>
          <w:rtl/>
        </w:rPr>
        <w:t xml:space="preserve">  حيث: </w:t>
      </w:r>
      <w:r w:rsidRPr="00DA22BE">
        <w:rPr>
          <w:rFonts w:cs="Simplified Arabic"/>
          <w:position w:val="-24"/>
        </w:rPr>
        <w:object w:dxaOrig="2120" w:dyaOrig="620">
          <v:shape id="_x0000_i1034" type="#_x0000_t75" style="width:105.75pt;height:30.75pt" o:ole="">
            <v:imagedata r:id="rId24" o:title=""/>
          </v:shape>
          <o:OLEObject Type="Embed" ProgID="Equation.DSMT4" ShapeID="_x0000_i1034" DrawAspect="Content" ObjectID="_1368252645" r:id="rId25"/>
        </w:object>
      </w:r>
      <w:r>
        <w:rPr>
          <w:rFonts w:cs="Simplified Arabic" w:hint="cs"/>
          <w:rtl/>
        </w:rPr>
        <w:t xml:space="preserve"> و </w:t>
      </w:r>
      <w:r w:rsidRPr="00DA22BE">
        <w:rPr>
          <w:rFonts w:cs="Simplified Arabic"/>
          <w:position w:val="-14"/>
        </w:rPr>
        <w:object w:dxaOrig="420" w:dyaOrig="400">
          <v:shape id="_x0000_i1035" type="#_x0000_t75" style="width:21pt;height:20.25pt" o:ole="">
            <v:imagedata r:id="rId26" o:title=""/>
          </v:shape>
          <o:OLEObject Type="Embed" ProgID="Equation.DSMT4" ShapeID="_x0000_i1035" DrawAspect="Content" ObjectID="_1368252646" r:id="rId27"/>
        </w:object>
      </w:r>
      <w:r>
        <w:rPr>
          <w:rFonts w:cs="Simplified Arabic" w:hint="cs"/>
          <w:rtl/>
        </w:rPr>
        <w:t xml:space="preserve"> تمثيلها البياني.</w:t>
      </w:r>
    </w:p>
    <w:p w:rsidR="00825FC4" w:rsidRDefault="00825FC4" w:rsidP="00825FC4">
      <w:pPr>
        <w:bidi/>
        <w:spacing w:line="264" w:lineRule="auto"/>
        <w:rPr>
          <w:rFonts w:cs="Simplified Arabic"/>
          <w:sz w:val="20"/>
          <w:szCs w:val="20"/>
          <w:rtl/>
        </w:rPr>
      </w:pPr>
      <w:r w:rsidRPr="00825FC4">
        <w:rPr>
          <w:rFonts w:cs="Simplified Arabic" w:hint="cs"/>
          <w:sz w:val="20"/>
          <w:szCs w:val="20"/>
          <w:rtl/>
        </w:rPr>
        <w:t xml:space="preserve">عين الأعداد الحقيقية </w:t>
      </w:r>
      <w:r w:rsidRPr="00825FC4">
        <w:rPr>
          <w:rFonts w:cs="Simplified Arabic"/>
          <w:i/>
          <w:iCs/>
          <w:sz w:val="20"/>
          <w:szCs w:val="20"/>
        </w:rPr>
        <w:t>a</w:t>
      </w:r>
      <w:r w:rsidRPr="00825FC4">
        <w:rPr>
          <w:rFonts w:cs="Simplified Arabic" w:hint="cs"/>
          <w:sz w:val="20"/>
          <w:szCs w:val="20"/>
          <w:rtl/>
        </w:rPr>
        <w:t xml:space="preserve"> ، </w:t>
      </w:r>
      <w:r w:rsidRPr="00825FC4">
        <w:rPr>
          <w:rFonts w:cs="Simplified Arabic"/>
          <w:i/>
          <w:iCs/>
          <w:sz w:val="20"/>
          <w:szCs w:val="20"/>
        </w:rPr>
        <w:t>b</w:t>
      </w:r>
      <w:r w:rsidRPr="00825FC4">
        <w:rPr>
          <w:rFonts w:cs="Simplified Arabic" w:hint="cs"/>
          <w:sz w:val="20"/>
          <w:szCs w:val="20"/>
          <w:rtl/>
        </w:rPr>
        <w:t xml:space="preserve"> ، </w:t>
      </w:r>
      <w:r w:rsidRPr="00825FC4">
        <w:rPr>
          <w:rFonts w:cs="Simplified Arabic"/>
          <w:i/>
          <w:iCs/>
          <w:sz w:val="20"/>
          <w:szCs w:val="20"/>
        </w:rPr>
        <w:t>c</w:t>
      </w:r>
      <w:r w:rsidRPr="00825FC4">
        <w:rPr>
          <w:rFonts w:cs="Simplified Arabic" w:hint="cs"/>
          <w:sz w:val="20"/>
          <w:szCs w:val="20"/>
          <w:rtl/>
        </w:rPr>
        <w:t xml:space="preserve"> و </w:t>
      </w:r>
      <w:r w:rsidRPr="00825FC4">
        <w:rPr>
          <w:rFonts w:cs="Simplified Arabic"/>
          <w:i/>
          <w:iCs/>
          <w:sz w:val="20"/>
          <w:szCs w:val="20"/>
        </w:rPr>
        <w:t>d</w:t>
      </w:r>
      <w:r w:rsidRPr="00825FC4">
        <w:rPr>
          <w:rFonts w:cs="Simplified Arabic" w:hint="cs"/>
          <w:sz w:val="20"/>
          <w:szCs w:val="20"/>
          <w:rtl/>
        </w:rPr>
        <w:t xml:space="preserve"> بحيث : </w:t>
      </w:r>
      <w:r w:rsidRPr="00825FC4">
        <w:rPr>
          <w:rFonts w:cs="Simplified Arabic"/>
          <w:position w:val="-14"/>
          <w:sz w:val="20"/>
          <w:szCs w:val="20"/>
        </w:rPr>
        <w:object w:dxaOrig="420" w:dyaOrig="400">
          <v:shape id="_x0000_i1036" type="#_x0000_t75" style="width:21pt;height:20.25pt" o:ole="">
            <v:imagedata r:id="rId26" o:title=""/>
          </v:shape>
          <o:OLEObject Type="Embed" ProgID="Equation.DSMT4" ShapeID="_x0000_i1036" DrawAspect="Content" ObjectID="_1368252647" r:id="rId28"/>
        </w:object>
      </w:r>
      <w:r w:rsidRPr="00825FC4">
        <w:rPr>
          <w:rFonts w:cs="Simplified Arabic" w:hint="cs"/>
          <w:sz w:val="20"/>
          <w:szCs w:val="20"/>
          <w:rtl/>
        </w:rPr>
        <w:t xml:space="preserve"> يقبل مستقيم</w:t>
      </w:r>
      <w:r>
        <w:rPr>
          <w:rFonts w:cs="Simplified Arabic" w:hint="cs"/>
          <w:sz w:val="20"/>
          <w:szCs w:val="20"/>
          <w:rtl/>
        </w:rPr>
        <w:t>ين معادلتاهما:</w:t>
      </w:r>
      <w:r w:rsidRPr="00825FC4">
        <w:rPr>
          <w:rFonts w:cs="Simplified Arabic"/>
          <w:position w:val="-6"/>
          <w:sz w:val="20"/>
          <w:szCs w:val="20"/>
        </w:rPr>
        <w:object w:dxaOrig="520" w:dyaOrig="279">
          <v:shape id="_x0000_i1037" type="#_x0000_t75" style="width:26.25pt;height:14.25pt" o:ole="">
            <v:imagedata r:id="rId29" o:title=""/>
          </v:shape>
          <o:OLEObject Type="Embed" ProgID="Equation.DSMT4" ShapeID="_x0000_i1037" DrawAspect="Content" ObjectID="_1368252648" r:id="rId30"/>
        </w:object>
      </w:r>
      <w:r w:rsidRPr="00825FC4">
        <w:rPr>
          <w:rFonts w:cs="Simplified Arabic" w:hint="cs"/>
          <w:sz w:val="20"/>
          <w:szCs w:val="20"/>
          <w:rtl/>
        </w:rPr>
        <w:t xml:space="preserve"> و </w:t>
      </w:r>
      <w:r w:rsidRPr="00825FC4">
        <w:rPr>
          <w:rFonts w:cs="Simplified Arabic"/>
          <w:position w:val="-10"/>
          <w:sz w:val="20"/>
          <w:szCs w:val="20"/>
        </w:rPr>
        <w:object w:dxaOrig="1020" w:dyaOrig="320">
          <v:shape id="_x0000_i1038" type="#_x0000_t75" style="width:51pt;height:15.75pt" o:ole="">
            <v:imagedata r:id="rId31" o:title=""/>
          </v:shape>
          <o:OLEObject Type="Embed" ProgID="Equation.DSMT4" ShapeID="_x0000_i1038" DrawAspect="Content" ObjectID="_1368252649" r:id="rId32"/>
        </w:object>
      </w:r>
      <w:r w:rsidRPr="00825FC4">
        <w:rPr>
          <w:rFonts w:cs="Simplified Arabic" w:hint="cs"/>
          <w:sz w:val="20"/>
          <w:szCs w:val="20"/>
          <w:rtl/>
        </w:rPr>
        <w:t xml:space="preserve"> عند </w:t>
      </w:r>
      <w:r w:rsidRPr="00825FC4">
        <w:rPr>
          <w:rFonts w:cs="Simplified Arabic"/>
          <w:position w:val="-4"/>
          <w:sz w:val="20"/>
          <w:szCs w:val="20"/>
        </w:rPr>
        <w:object w:dxaOrig="380" w:dyaOrig="200">
          <v:shape id="_x0000_i1039" type="#_x0000_t75" style="width:18.75pt;height:9.75pt" o:ole="">
            <v:imagedata r:id="rId33" o:title=""/>
          </v:shape>
          <o:OLEObject Type="Embed" ProgID="Equation.DSMT4" ShapeID="_x0000_i1039" DrawAspect="Content" ObjectID="_1368252650" r:id="rId34"/>
        </w:object>
      </w:r>
      <w:r w:rsidRPr="00825FC4">
        <w:rPr>
          <w:rFonts w:cs="Simplified Arabic" w:hint="cs"/>
          <w:sz w:val="20"/>
          <w:szCs w:val="20"/>
          <w:rtl/>
        </w:rPr>
        <w:t xml:space="preserve"> و عند</w:t>
      </w:r>
      <w:r w:rsidRPr="00825FC4">
        <w:rPr>
          <w:rFonts w:cs="Simplified Arabic"/>
          <w:position w:val="-4"/>
          <w:sz w:val="20"/>
          <w:szCs w:val="20"/>
        </w:rPr>
        <w:object w:dxaOrig="380" w:dyaOrig="220">
          <v:shape id="_x0000_i1040" type="#_x0000_t75" style="width:18.75pt;height:11.25pt" o:ole="">
            <v:imagedata r:id="rId35" o:title=""/>
          </v:shape>
          <o:OLEObject Type="Embed" ProgID="Equation.DSMT4" ShapeID="_x0000_i1040" DrawAspect="Content" ObjectID="_1368252651" r:id="rId36"/>
        </w:object>
      </w:r>
      <w:r w:rsidRPr="00825FC4">
        <w:rPr>
          <w:rFonts w:cs="Simplified Arabic" w:hint="cs"/>
          <w:sz w:val="20"/>
          <w:szCs w:val="20"/>
          <w:rtl/>
        </w:rPr>
        <w:t xml:space="preserve"> ويشمل النقطة </w:t>
      </w:r>
      <w:r w:rsidRPr="00825FC4">
        <w:rPr>
          <w:rFonts w:cs="Simplified Arabic"/>
          <w:position w:val="-14"/>
          <w:sz w:val="20"/>
          <w:szCs w:val="20"/>
        </w:rPr>
        <w:object w:dxaOrig="800" w:dyaOrig="400">
          <v:shape id="_x0000_i1041" type="#_x0000_t75" style="width:39.75pt;height:20.25pt" o:ole="">
            <v:imagedata r:id="rId37" o:title=""/>
          </v:shape>
          <o:OLEObject Type="Embed" ProgID="Equation.DSMT4" ShapeID="_x0000_i1041" DrawAspect="Content" ObjectID="_1368252652" r:id="rId38"/>
        </w:object>
      </w:r>
    </w:p>
    <w:p w:rsidR="00825FC4" w:rsidRPr="001774D1" w:rsidRDefault="00825FC4" w:rsidP="00825FC4">
      <w:pPr>
        <w:bidi/>
        <w:spacing w:line="264" w:lineRule="auto"/>
        <w:rPr>
          <w:rFonts w:ascii="Segoe UI" w:hAnsi="Segoe UI" w:cs="Segoe UI"/>
          <w:sz w:val="20"/>
          <w:szCs w:val="20"/>
          <w:rtl/>
        </w:rPr>
      </w:pPr>
      <w:r w:rsidRPr="001774D1">
        <w:rPr>
          <w:rFonts w:ascii="Segoe UI" w:hAnsi="Segoe UI" w:cs="Segoe UI"/>
          <w:sz w:val="20"/>
          <w:szCs w:val="20"/>
          <w:rtl/>
        </w:rPr>
        <w:t>التمرين الرابع:</w:t>
      </w:r>
    </w:p>
    <w:p w:rsidR="00825FC4" w:rsidRDefault="00825FC4" w:rsidP="00825FC4">
      <w:pPr>
        <w:bidi/>
        <w:spacing w:line="288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1) بين انه من أجل كل عدد حقيقي </w:t>
      </w:r>
      <w:r w:rsidRPr="00F854AC">
        <w:rPr>
          <w:rFonts w:cs="Simplified Arabic"/>
          <w:position w:val="-6"/>
        </w:rPr>
        <w:object w:dxaOrig="499" w:dyaOrig="279">
          <v:shape id="_x0000_i1042" type="#_x0000_t75" style="width:24.75pt;height:14.25pt" o:ole="">
            <v:imagedata r:id="rId39" o:title=""/>
          </v:shape>
          <o:OLEObject Type="Embed" ProgID="Equation.DSMT4" ShapeID="_x0000_i1042" DrawAspect="Content" ObjectID="_1368252653" r:id="rId40"/>
        </w:object>
      </w:r>
      <w:r>
        <w:rPr>
          <w:rFonts w:cs="Simplified Arabic" w:hint="cs"/>
          <w:rtl/>
        </w:rPr>
        <w:t xml:space="preserve">:    </w:t>
      </w:r>
      <w:r w:rsidRPr="00F854AC">
        <w:rPr>
          <w:rFonts w:cs="Simplified Arabic"/>
          <w:position w:val="-24"/>
        </w:rPr>
        <w:object w:dxaOrig="1219" w:dyaOrig="620">
          <v:shape id="_x0000_i1043" type="#_x0000_t75" style="width:60.75pt;height:30.75pt" o:ole="">
            <v:imagedata r:id="rId41" o:title=""/>
          </v:shape>
          <o:OLEObject Type="Embed" ProgID="Equation.DSMT4" ShapeID="_x0000_i1043" DrawAspect="Content" ObjectID="_1368252654" r:id="rId42"/>
        </w:object>
      </w:r>
      <w:r>
        <w:rPr>
          <w:rFonts w:cs="Simplified Arabic" w:hint="cs"/>
          <w:rtl/>
        </w:rPr>
        <w:t xml:space="preserve">  2 ) استنتج النهايتين التاليتين:     أ) </w:t>
      </w:r>
      <w:r w:rsidRPr="00F854AC">
        <w:rPr>
          <w:rFonts w:cs="Simplified Arabic"/>
          <w:position w:val="-24"/>
        </w:rPr>
        <w:object w:dxaOrig="980" w:dyaOrig="680">
          <v:shape id="_x0000_i1044" type="#_x0000_t75" style="width:48.75pt;height:33.75pt" o:ole="">
            <v:imagedata r:id="rId43" o:title=""/>
          </v:shape>
          <o:OLEObject Type="Embed" ProgID="Equation.DSMT4" ShapeID="_x0000_i1044" DrawAspect="Content" ObjectID="_1368252655" r:id="rId44"/>
        </w:object>
      </w:r>
      <w:r>
        <w:rPr>
          <w:rFonts w:cs="Simplified Arabic" w:hint="cs"/>
          <w:rtl/>
        </w:rPr>
        <w:t xml:space="preserve">   ،  ب) </w:t>
      </w:r>
      <w:r w:rsidRPr="00AE5F65">
        <w:rPr>
          <w:rFonts w:cs="Simplified Arabic"/>
          <w:position w:val="-34"/>
        </w:rPr>
        <w:object w:dxaOrig="1480" w:dyaOrig="720">
          <v:shape id="_x0000_i1045" type="#_x0000_t75" style="width:74.25pt;height:36pt" o:ole="">
            <v:imagedata r:id="rId45" o:title=""/>
          </v:shape>
          <o:OLEObject Type="Embed" ProgID="Equation.DSMT4" ShapeID="_x0000_i1045" DrawAspect="Content" ObjectID="_1368252656" r:id="rId46"/>
        </w:object>
      </w:r>
    </w:p>
    <w:p w:rsidR="00825FC4" w:rsidRPr="001774D1" w:rsidRDefault="00825FC4" w:rsidP="00825FC4">
      <w:pPr>
        <w:bidi/>
        <w:spacing w:line="264" w:lineRule="auto"/>
        <w:rPr>
          <w:rFonts w:ascii="Segoe UI" w:hAnsi="Segoe UI" w:cs="Segoe UI"/>
          <w:sz w:val="20"/>
          <w:szCs w:val="20"/>
          <w:rtl/>
        </w:rPr>
      </w:pPr>
      <w:r w:rsidRPr="001774D1">
        <w:rPr>
          <w:rFonts w:ascii="Segoe UI" w:hAnsi="Segoe UI" w:cs="Segoe UI"/>
          <w:sz w:val="20"/>
          <w:szCs w:val="20"/>
          <w:rtl/>
        </w:rPr>
        <w:t>التمرين الخامس:</w:t>
      </w:r>
    </w:p>
    <w:p w:rsidR="001774D1" w:rsidRPr="00C51740" w:rsidRDefault="001774D1" w:rsidP="001774D1">
      <w:pPr>
        <w:bidi/>
        <w:spacing w:after="20"/>
        <w:rPr>
          <w:rFonts w:cs="Simplified Arabic"/>
          <w:rtl/>
        </w:rPr>
      </w:pPr>
      <w:r w:rsidRPr="00F2645E">
        <w:rPr>
          <w:rFonts w:cs="Simplified Arabic"/>
          <w:position w:val="-14"/>
        </w:rPr>
        <w:object w:dxaOrig="420" w:dyaOrig="400">
          <v:shape id="_x0000_i1046" type="#_x0000_t75" style="width:21pt;height:20.25pt" o:ole="">
            <v:imagedata r:id="rId47" o:title=""/>
          </v:shape>
          <o:OLEObject Type="Embed" ProgID="Equation.DSMT4" ShapeID="_x0000_i1046" DrawAspect="Content" ObjectID="_1368252657" r:id="rId48"/>
        </w:object>
      </w:r>
      <w:r>
        <w:rPr>
          <w:rFonts w:cs="Simplified Arabic" w:hint="cs"/>
          <w:rtl/>
        </w:rPr>
        <w:t xml:space="preserve"> هو التمثيل البياني للدالة </w:t>
      </w:r>
      <w:r w:rsidRPr="005B2462">
        <w:rPr>
          <w:rFonts w:cs="Simplified Arabic"/>
          <w:position w:val="-6"/>
        </w:rPr>
        <w:object w:dxaOrig="1020" w:dyaOrig="240">
          <v:shape id="_x0000_i1047" type="#_x0000_t75" style="width:51pt;height:12pt" o:ole="">
            <v:imagedata r:id="rId49" o:title=""/>
          </v:shape>
          <o:OLEObject Type="Embed" ProgID="Equation.DSMT4" ShapeID="_x0000_i1047" DrawAspect="Content" ObjectID="_1368252658" r:id="rId50"/>
        </w:object>
      </w:r>
      <w:r>
        <w:rPr>
          <w:rFonts w:cs="Simplified Arabic" w:hint="cs"/>
          <w:rtl/>
        </w:rPr>
        <w:t xml:space="preserve"> و</w:t>
      </w:r>
      <w:r w:rsidRPr="00C3119A">
        <w:rPr>
          <w:rFonts w:cs="Simplified Arabic"/>
          <w:position w:val="-14"/>
        </w:rPr>
        <w:object w:dxaOrig="400" w:dyaOrig="400">
          <v:shape id="_x0000_i1048" type="#_x0000_t75" style="width:20.25pt;height:20.25pt" o:ole="">
            <v:imagedata r:id="rId51" o:title=""/>
          </v:shape>
          <o:OLEObject Type="Embed" ProgID="Equation.DSMT4" ShapeID="_x0000_i1048" DrawAspect="Content" ObjectID="_1368252659" r:id="rId52"/>
        </w:object>
      </w:r>
      <w:r>
        <w:rPr>
          <w:rFonts w:cs="Simplified Arabic" w:hint="cs"/>
          <w:rtl/>
        </w:rPr>
        <w:t xml:space="preserve"> هو التمثيل البياني للدالة </w:t>
      </w:r>
      <w:r w:rsidRPr="00F2645E">
        <w:rPr>
          <w:rFonts w:cs="Simplified Arabic"/>
          <w:position w:val="-24"/>
        </w:rPr>
        <w:object w:dxaOrig="1200" w:dyaOrig="680">
          <v:shape id="_x0000_i1049" type="#_x0000_t75" style="width:60pt;height:33.75pt" o:ole="">
            <v:imagedata r:id="rId53" o:title=""/>
          </v:shape>
          <o:OLEObject Type="Embed" ProgID="Equation.DSMT4" ShapeID="_x0000_i1049" DrawAspect="Content" ObjectID="_1368252660" r:id="rId54"/>
        </w:object>
      </w:r>
      <w:r>
        <w:rPr>
          <w:rFonts w:cs="Simplified Arabic" w:hint="cs"/>
          <w:rtl/>
        </w:rPr>
        <w:t xml:space="preserve"> على المجال </w:t>
      </w:r>
      <w:r w:rsidRPr="006413DC">
        <w:rPr>
          <w:rFonts w:cs="Simplified Arabic"/>
          <w:position w:val="-14"/>
        </w:rPr>
        <w:object w:dxaOrig="1180" w:dyaOrig="400">
          <v:shape id="_x0000_i1050" type="#_x0000_t75" style="width:59.25pt;height:20.25pt" o:ole="">
            <v:imagedata r:id="rId55" o:title=""/>
          </v:shape>
          <o:OLEObject Type="Embed" ProgID="Equation.DSMT4" ShapeID="_x0000_i1050" DrawAspect="Content" ObjectID="_1368252661" r:id="rId56"/>
        </w:object>
      </w:r>
      <w:r>
        <w:rPr>
          <w:rFonts w:cs="Simplified Arabic" w:hint="cs"/>
          <w:rtl/>
        </w:rPr>
        <w:t>.</w:t>
      </w:r>
    </w:p>
    <w:p w:rsidR="001774D1" w:rsidRDefault="001774D1" w:rsidP="001774D1">
      <w:pPr>
        <w:bidi/>
        <w:spacing w:after="20"/>
        <w:rPr>
          <w:rFonts w:cs="Simplified Arabic"/>
          <w:rtl/>
        </w:rPr>
      </w:pPr>
      <w:r>
        <w:rPr>
          <w:rFonts w:cs="Simplified Arabic" w:hint="cs"/>
          <w:rtl/>
        </w:rPr>
        <w:t xml:space="preserve">1) خمّن عدد حلول المعادلة </w:t>
      </w:r>
      <w:r w:rsidRPr="006413DC">
        <w:rPr>
          <w:rFonts w:cs="Simplified Arabic"/>
          <w:position w:val="-24"/>
        </w:rPr>
        <w:object w:dxaOrig="1440" w:dyaOrig="680">
          <v:shape id="_x0000_i1051" type="#_x0000_t75" style="width:1in;height:33.75pt" o:ole="">
            <v:imagedata r:id="rId57" o:title=""/>
          </v:shape>
          <o:OLEObject Type="Embed" ProgID="Equation.DSMT4" ShapeID="_x0000_i1051" DrawAspect="Content" ObjectID="_1368252662" r:id="rId58"/>
        </w:object>
      </w:r>
      <w:r>
        <w:rPr>
          <w:rFonts w:cs="Simplified Arabic" w:hint="cs"/>
          <w:rtl/>
        </w:rPr>
        <w:t xml:space="preserve"> في المجال</w:t>
      </w:r>
      <w:r w:rsidRPr="00691DA2">
        <w:rPr>
          <w:rFonts w:cs="Simplified Arabic"/>
          <w:position w:val="-4"/>
        </w:rPr>
        <w:object w:dxaOrig="200" w:dyaOrig="260">
          <v:shape id="_x0000_i1052" type="#_x0000_t75" style="width:9.75pt;height:12.75pt" o:ole="">
            <v:imagedata r:id="rId59" o:title=""/>
          </v:shape>
          <o:OLEObject Type="Embed" ProgID="Equation.DSMT4" ShapeID="_x0000_i1052" DrawAspect="Content" ObjectID="_1368252663" r:id="rId60"/>
        </w:object>
      </w:r>
    </w:p>
    <w:p w:rsidR="001774D1" w:rsidRDefault="001774D1" w:rsidP="001774D1">
      <w:pPr>
        <w:bidi/>
        <w:spacing w:after="20"/>
        <w:rPr>
          <w:rFonts w:cs="Simplified Arabic"/>
        </w:rPr>
      </w:pPr>
      <w:r>
        <w:rPr>
          <w:rFonts w:cs="Simplified Arabic" w:hint="cs"/>
          <w:rtl/>
        </w:rPr>
        <w:t xml:space="preserve">2) نعتبر الدالة </w:t>
      </w:r>
      <w:r w:rsidRPr="00691DA2">
        <w:rPr>
          <w:rFonts w:cs="Simplified Arabic"/>
          <w:i/>
          <w:iCs/>
        </w:rPr>
        <w:t>f</w:t>
      </w:r>
      <w:r>
        <w:rPr>
          <w:rFonts w:cs="Simplified Arabic" w:hint="cs"/>
          <w:rtl/>
        </w:rPr>
        <w:t xml:space="preserve">  المعرفة على المجال </w:t>
      </w:r>
      <w:r w:rsidRPr="00691DA2">
        <w:rPr>
          <w:rFonts w:cs="Simplified Arabic"/>
          <w:position w:val="-4"/>
        </w:rPr>
        <w:object w:dxaOrig="200" w:dyaOrig="260">
          <v:shape id="_x0000_i1053" type="#_x0000_t75" style="width:9.75pt;height:12.75pt" o:ole="">
            <v:imagedata r:id="rId59" o:title=""/>
          </v:shape>
          <o:OLEObject Type="Embed" ProgID="Equation.DSMT4" ShapeID="_x0000_i1053" DrawAspect="Content" ObjectID="_1368252664" r:id="rId61"/>
        </w:object>
      </w:r>
      <w:r>
        <w:rPr>
          <w:rFonts w:cs="Simplified Arabic" w:hint="cs"/>
          <w:rtl/>
        </w:rPr>
        <w:t xml:space="preserve"> كما يلي : </w:t>
      </w:r>
      <w:r w:rsidRPr="006413DC">
        <w:rPr>
          <w:rFonts w:cs="Simplified Arabic"/>
          <w:position w:val="-24"/>
        </w:rPr>
        <w:object w:dxaOrig="1980" w:dyaOrig="680">
          <v:shape id="_x0000_i1054" type="#_x0000_t75" style="width:99pt;height:33.75pt" o:ole="">
            <v:imagedata r:id="rId62" o:title=""/>
          </v:shape>
          <o:OLEObject Type="Embed" ProgID="Equation.DSMT4" ShapeID="_x0000_i1054" DrawAspect="Content" ObjectID="_1368252665" r:id="rId63"/>
        </w:object>
      </w:r>
    </w:p>
    <w:p w:rsidR="001774D1" w:rsidRDefault="001774D1" w:rsidP="001774D1">
      <w:pPr>
        <w:bidi/>
        <w:spacing w:after="20"/>
        <w:rPr>
          <w:rFonts w:cs="Simplified Arabic"/>
          <w:rtl/>
        </w:rPr>
      </w:pPr>
      <w:r>
        <w:rPr>
          <w:rFonts w:cs="Simplified Arabic"/>
        </w:rPr>
        <w:t xml:space="preserve">       </w:t>
      </w:r>
      <w:r>
        <w:rPr>
          <w:rFonts w:cs="Simplified Arabic" w:hint="cs"/>
          <w:rtl/>
        </w:rPr>
        <w:t xml:space="preserve"> أ) تحقق من أن الدالة </w:t>
      </w:r>
      <w:r w:rsidRPr="00691DA2"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 </w:t>
      </w:r>
      <w:r w:rsidRPr="00691DA2">
        <w:rPr>
          <w:rFonts w:cs="Simplified Arabic" w:hint="cs"/>
          <w:rtl/>
        </w:rPr>
        <w:t>تقبل الاشتقاق على</w:t>
      </w:r>
      <w:r w:rsidRPr="00691DA2">
        <w:rPr>
          <w:rFonts w:cs="Simplified Arabic"/>
          <w:position w:val="-4"/>
        </w:rPr>
        <w:object w:dxaOrig="200" w:dyaOrig="260">
          <v:shape id="_x0000_i1055" type="#_x0000_t75" style="width:9.75pt;height:12.75pt" o:ole="">
            <v:imagedata r:id="rId59" o:title=""/>
          </v:shape>
          <o:OLEObject Type="Embed" ProgID="Equation.DSMT4" ShapeID="_x0000_i1055" DrawAspect="Content" ObjectID="_1368252666" r:id="rId64"/>
        </w:object>
      </w:r>
      <w:r>
        <w:rPr>
          <w:rFonts w:cs="Simplified Arabic" w:hint="cs"/>
          <w:rtl/>
        </w:rPr>
        <w:t xml:space="preserve"> و احسب </w:t>
      </w:r>
      <w:r w:rsidRPr="00691DA2">
        <w:rPr>
          <w:rFonts w:cs="Simplified Arabic"/>
          <w:position w:val="-14"/>
        </w:rPr>
        <w:object w:dxaOrig="639" w:dyaOrig="400">
          <v:shape id="_x0000_i1056" type="#_x0000_t75" style="width:32.25pt;height:20.25pt" o:ole="">
            <v:imagedata r:id="rId65" o:title=""/>
          </v:shape>
          <o:OLEObject Type="Embed" ProgID="Equation.DSMT4" ShapeID="_x0000_i1056" DrawAspect="Content" ObjectID="_1368252667" r:id="rId66"/>
        </w:object>
      </w:r>
      <w:r>
        <w:rPr>
          <w:rFonts w:cs="Simplified Arabic" w:hint="cs"/>
          <w:rtl/>
        </w:rPr>
        <w:t xml:space="preserve">.         ب) شكل جدول تغيرات الدالة </w:t>
      </w:r>
      <w:r w:rsidRPr="00C51740">
        <w:rPr>
          <w:rFonts w:cs="Simplified Arabic"/>
          <w:i/>
          <w:iCs/>
        </w:rPr>
        <w:t>f</w:t>
      </w:r>
      <w:r w:rsidRPr="00C51740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.</w:t>
      </w:r>
    </w:p>
    <w:p w:rsidR="001774D1" w:rsidRDefault="001774D1" w:rsidP="001774D1">
      <w:pPr>
        <w:bidi/>
        <w:spacing w:after="20"/>
        <w:rPr>
          <w:rFonts w:cs="Simplified Arabic"/>
          <w:rtl/>
        </w:rPr>
      </w:pPr>
      <w:r>
        <w:rPr>
          <w:rFonts w:cs="Simplified Arabic" w:hint="cs"/>
          <w:rtl/>
        </w:rPr>
        <w:t xml:space="preserve">3) استنتج أن المعادلة </w:t>
      </w:r>
      <w:r w:rsidRPr="006413DC">
        <w:rPr>
          <w:rFonts w:cs="Simplified Arabic"/>
          <w:position w:val="-24"/>
        </w:rPr>
        <w:object w:dxaOrig="1440" w:dyaOrig="680">
          <v:shape id="_x0000_i1057" type="#_x0000_t75" style="width:1in;height:33.75pt" o:ole="">
            <v:imagedata r:id="rId67" o:title=""/>
          </v:shape>
          <o:OLEObject Type="Embed" ProgID="Equation.DSMT4" ShapeID="_x0000_i1057" DrawAspect="Content" ObjectID="_1368252668" r:id="rId68"/>
        </w:object>
      </w:r>
      <w:r>
        <w:rPr>
          <w:rFonts w:cs="Simplified Arabic" w:hint="cs"/>
          <w:rtl/>
        </w:rPr>
        <w:t xml:space="preserve"> تقبل حلا واحدا </w:t>
      </w:r>
      <w:r w:rsidRPr="00C51740">
        <w:rPr>
          <w:rFonts w:cs="Simplified Arabic"/>
          <w:position w:val="-6"/>
        </w:rPr>
        <w:object w:dxaOrig="240" w:dyaOrig="220">
          <v:shape id="_x0000_i1058" type="#_x0000_t75" style="width:12pt;height:11.25pt" o:ole="">
            <v:imagedata r:id="rId69" o:title=""/>
          </v:shape>
          <o:OLEObject Type="Embed" ProgID="Equation.DSMT4" ShapeID="_x0000_i1058" DrawAspect="Content" ObjectID="_1368252669" r:id="rId70"/>
        </w:object>
      </w:r>
      <w:r>
        <w:rPr>
          <w:rFonts w:cs="Simplified Arabic" w:hint="cs"/>
          <w:rtl/>
        </w:rPr>
        <w:t xml:space="preserve"> في المجال </w:t>
      </w:r>
      <w:r w:rsidRPr="00691DA2">
        <w:rPr>
          <w:rFonts w:cs="Simplified Arabic"/>
          <w:position w:val="-4"/>
        </w:rPr>
        <w:object w:dxaOrig="200" w:dyaOrig="260">
          <v:shape id="_x0000_i1059" type="#_x0000_t75" style="width:9.75pt;height:12.75pt" o:ole="">
            <v:imagedata r:id="rId59" o:title=""/>
          </v:shape>
          <o:OLEObject Type="Embed" ProgID="Equation.DSMT4" ShapeID="_x0000_i1059" DrawAspect="Content" ObjectID="_1368252670" r:id="rId71"/>
        </w:object>
      </w:r>
      <w:r>
        <w:rPr>
          <w:rFonts w:cs="Simplified Arabic" w:hint="cs"/>
          <w:rtl/>
        </w:rPr>
        <w:t xml:space="preserve"> . </w:t>
      </w:r>
    </w:p>
    <w:p w:rsidR="001774D1" w:rsidRPr="001774D1" w:rsidRDefault="001774D1" w:rsidP="001774D1">
      <w:pPr>
        <w:bidi/>
        <w:spacing w:after="20"/>
        <w:rPr>
          <w:rFonts w:ascii="Segoe UI" w:hAnsi="Segoe UI" w:cs="Segoe UI"/>
          <w:rtl/>
        </w:rPr>
      </w:pPr>
      <w:r w:rsidRPr="001774D1">
        <w:rPr>
          <w:rFonts w:ascii="Segoe UI" w:hAnsi="Segoe UI" w:cs="Segoe UI"/>
          <w:rtl/>
        </w:rPr>
        <w:t>التمرين السادس:</w:t>
      </w:r>
    </w:p>
    <w:p w:rsidR="001774D1" w:rsidRDefault="001774D1" w:rsidP="001774D1">
      <w:pPr>
        <w:bidi/>
        <w:rPr>
          <w:rFonts w:cs="Simplified Arabic"/>
          <w:rtl/>
        </w:rPr>
      </w:pPr>
      <w:r w:rsidRPr="00974085">
        <w:rPr>
          <w:rFonts w:cs="Simplified Arabic"/>
          <w:i/>
          <w:iCs/>
        </w:rPr>
        <w:t>f</w:t>
      </w:r>
      <w:r>
        <w:rPr>
          <w:rFonts w:cs="Simplified Arabic" w:hint="cs"/>
          <w:rtl/>
        </w:rPr>
        <w:t xml:space="preserve"> دالة مستمرة و متناقصة تماما على</w:t>
      </w:r>
      <w:r w:rsidRPr="00974085">
        <w:rPr>
          <w:rFonts w:cs="Simplified Arabic"/>
          <w:position w:val="-14"/>
        </w:rPr>
        <w:object w:dxaOrig="740" w:dyaOrig="400">
          <v:shape id="_x0000_i1060" type="#_x0000_t75" style="width:36.75pt;height:20.25pt" o:ole="">
            <v:imagedata r:id="rId72" o:title=""/>
          </v:shape>
          <o:OLEObject Type="Embed" ProgID="Equation.DSMT4" ShapeID="_x0000_i1060" DrawAspect="Content" ObjectID="_1368252671" r:id="rId73"/>
        </w:object>
      </w:r>
      <w:r>
        <w:rPr>
          <w:rFonts w:cs="Simplified Arabic" w:hint="cs"/>
          <w:rtl/>
        </w:rPr>
        <w:t>،إذن:</w:t>
      </w:r>
    </w:p>
    <w:p w:rsidR="001774D1" w:rsidRDefault="001774D1" w:rsidP="001774D1">
      <w:pPr>
        <w:bidi/>
        <w:rPr>
          <w:rFonts w:cs="Simplified Arabic"/>
          <w:rtl/>
        </w:rPr>
      </w:pPr>
      <w:r>
        <w:rPr>
          <w:rFonts w:cs="Simplified Arabic" w:hint="cs"/>
          <w:rtl/>
        </w:rPr>
        <w:t xml:space="preserve">أ) </w:t>
      </w:r>
      <w:r w:rsidRPr="00974085">
        <w:rPr>
          <w:rFonts w:cs="Simplified Arabic"/>
          <w:position w:val="-20"/>
        </w:rPr>
        <w:object w:dxaOrig="1560" w:dyaOrig="460">
          <v:shape id="_x0000_i1061" type="#_x0000_t75" style="width:78pt;height:23.25pt" o:ole="">
            <v:imagedata r:id="rId74" o:title=""/>
          </v:shape>
          <o:OLEObject Type="Embed" ProgID="Equation.DSMT4" ShapeID="_x0000_i1061" DrawAspect="Content" ObjectID="_1368252672" r:id="rId75"/>
        </w:object>
      </w:r>
      <w:r>
        <w:rPr>
          <w:rFonts w:cs="Simplified Arabic" w:hint="cs"/>
          <w:rtl/>
        </w:rPr>
        <w:t xml:space="preserve"> </w:t>
      </w:r>
    </w:p>
    <w:p w:rsidR="001774D1" w:rsidRDefault="001774D1" w:rsidP="001774D1">
      <w:pPr>
        <w:bidi/>
        <w:rPr>
          <w:rFonts w:cs="Simplified Arabic"/>
          <w:rtl/>
        </w:rPr>
      </w:pPr>
      <w:r>
        <w:rPr>
          <w:rFonts w:cs="Simplified Arabic" w:hint="cs"/>
          <w:rtl/>
        </w:rPr>
        <w:t xml:space="preserve">ب) من أجل كل </w:t>
      </w:r>
      <w:r w:rsidRPr="006236FF">
        <w:rPr>
          <w:rFonts w:cs="Simplified Arabic"/>
          <w:i/>
          <w:iCs/>
        </w:rPr>
        <w:t>x</w:t>
      </w:r>
      <w:r>
        <w:rPr>
          <w:rFonts w:cs="Simplified Arabic" w:hint="cs"/>
          <w:rtl/>
        </w:rPr>
        <w:t xml:space="preserve"> من</w:t>
      </w:r>
      <w:r w:rsidRPr="00974085">
        <w:rPr>
          <w:rFonts w:cs="Simplified Arabic"/>
          <w:position w:val="-14"/>
        </w:rPr>
        <w:object w:dxaOrig="740" w:dyaOrig="400">
          <v:shape id="_x0000_i1062" type="#_x0000_t75" style="width:36.75pt;height:20.25pt" o:ole="">
            <v:imagedata r:id="rId72" o:title=""/>
          </v:shape>
          <o:OLEObject Type="Embed" ProgID="Equation.DSMT4" ShapeID="_x0000_i1062" DrawAspect="Content" ObjectID="_1368252673" r:id="rId76"/>
        </w:object>
      </w:r>
      <w:r>
        <w:rPr>
          <w:rFonts w:cs="Simplified Arabic" w:hint="cs"/>
          <w:rtl/>
        </w:rPr>
        <w:t>:</w:t>
      </w:r>
      <w:r w:rsidRPr="00974085">
        <w:rPr>
          <w:rFonts w:cs="Simplified Arabic"/>
          <w:position w:val="-14"/>
        </w:rPr>
        <w:object w:dxaOrig="1320" w:dyaOrig="400">
          <v:shape id="_x0000_i1063" type="#_x0000_t75" style="width:66pt;height:20.25pt" o:ole="">
            <v:imagedata r:id="rId77" o:title=""/>
          </v:shape>
          <o:OLEObject Type="Embed" ProgID="Equation.DSMT4" ShapeID="_x0000_i1063" DrawAspect="Content" ObjectID="_1368252674" r:id="rId78"/>
        </w:object>
      </w:r>
    </w:p>
    <w:p w:rsidR="001774D1" w:rsidRDefault="001774D1" w:rsidP="001774D1">
      <w:pPr>
        <w:bidi/>
        <w:rPr>
          <w:rFonts w:cs="Simplified Arabic"/>
          <w:rtl/>
        </w:rPr>
      </w:pPr>
      <w:r>
        <w:rPr>
          <w:rFonts w:cs="Simplified Arabic" w:hint="cs"/>
          <w:rtl/>
        </w:rPr>
        <w:t xml:space="preserve">ج) منحني الدالة </w:t>
      </w:r>
      <w:r w:rsidRPr="006236FF">
        <w:rPr>
          <w:rFonts w:cs="Simplified Arabic"/>
          <w:i/>
          <w:iCs/>
        </w:rPr>
        <w:t>f</w:t>
      </w:r>
      <w:r>
        <w:rPr>
          <w:rFonts w:cs="Simplified Arabic" w:hint="cs"/>
          <w:rtl/>
        </w:rPr>
        <w:t xml:space="preserve"> يقطع محور الفواصل على الأقل في نقطة.</w:t>
      </w:r>
    </w:p>
    <w:p w:rsidR="00825FC4" w:rsidRDefault="00825FC4" w:rsidP="00825FC4">
      <w:pPr>
        <w:bidi/>
      </w:pPr>
    </w:p>
    <w:sectPr w:rsidR="00825FC4" w:rsidSect="001774D1">
      <w:pgSz w:w="11906" w:h="16838"/>
      <w:pgMar w:top="426" w:right="707" w:bottom="709" w:left="42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82F" w:rsidRDefault="00AE782F" w:rsidP="001774D1">
      <w:pPr>
        <w:spacing w:after="0" w:line="240" w:lineRule="auto"/>
      </w:pPr>
      <w:r>
        <w:separator/>
      </w:r>
    </w:p>
  </w:endnote>
  <w:endnote w:type="continuationSeparator" w:id="1">
    <w:p w:rsidR="00AE782F" w:rsidRDefault="00AE782F" w:rsidP="00177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82F" w:rsidRDefault="00AE782F" w:rsidP="001774D1">
      <w:pPr>
        <w:spacing w:after="0" w:line="240" w:lineRule="auto"/>
      </w:pPr>
      <w:r>
        <w:separator/>
      </w:r>
    </w:p>
  </w:footnote>
  <w:footnote w:type="continuationSeparator" w:id="1">
    <w:p w:rsidR="00AE782F" w:rsidRDefault="00AE782F" w:rsidP="001774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5FC4"/>
    <w:rsid w:val="0017290B"/>
    <w:rsid w:val="001774D1"/>
    <w:rsid w:val="00825FC4"/>
    <w:rsid w:val="00AE782F"/>
    <w:rsid w:val="00E9135A"/>
    <w:rsid w:val="00F6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5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774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774D1"/>
  </w:style>
  <w:style w:type="paragraph" w:styleId="Pieddepage">
    <w:name w:val="footer"/>
    <w:basedOn w:val="Normal"/>
    <w:link w:val="PieddepageCar"/>
    <w:uiPriority w:val="99"/>
    <w:semiHidden/>
    <w:unhideWhenUsed/>
    <w:rsid w:val="001774D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774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3.bin"/><Relationship Id="rId76" Type="http://schemas.openxmlformats.org/officeDocument/2006/relationships/oleObject" Target="embeddings/oleObject38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2.bin"/><Relationship Id="rId74" Type="http://schemas.openxmlformats.org/officeDocument/2006/relationships/image" Target="media/image33.wmf"/><Relationship Id="rId79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oleObject" Target="embeddings/oleObject29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9.wmf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1.bin"/><Relationship Id="rId69" Type="http://schemas.openxmlformats.org/officeDocument/2006/relationships/image" Target="media/image31.wmf"/><Relationship Id="rId77" Type="http://schemas.openxmlformats.org/officeDocument/2006/relationships/image" Target="media/image34.wmf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2.wmf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7.wmf"/><Relationship Id="rId67" Type="http://schemas.openxmlformats.org/officeDocument/2006/relationships/image" Target="media/image30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Djradi</dc:creator>
  <cp:keywords/>
  <dc:description/>
  <cp:lastModifiedBy>KHALED</cp:lastModifiedBy>
  <cp:revision>2</cp:revision>
  <cp:lastPrinted>2009-08-28T15:59:00Z</cp:lastPrinted>
  <dcterms:created xsi:type="dcterms:W3CDTF">2009-08-28T15:39:00Z</dcterms:created>
  <dcterms:modified xsi:type="dcterms:W3CDTF">2011-05-30T08:24:00Z</dcterms:modified>
</cp:coreProperties>
</file>