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eastAsia="fr-FR"/>
        </w:rPr>
        <w:t>مصادر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eastAsia="fr-FR"/>
        </w:rPr>
        <w:t xml:space="preserve"> الأفعال غير الثلاثية</w:t>
      </w:r>
    </w:p>
    <w:bookmarkEnd w:id="0"/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الأفعال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غير الثلاثية هي: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1ـ أفعال ثلاثية مزيدة بحرف 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2ـ أو ثلاثية مزيدة بحرفين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3ـ أو ثلاثية مزيدة بثلاثة أحرف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4ـ أو رباعية مزيدة بحرف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5ـ أو رباعية مزيدة بحرفين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>مصادر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 xml:space="preserve"> الأفعال الرباعية: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 xml:space="preserve">الأفعال الرباعية هي إما رباعية مجردة </w:t>
      </w:r>
      <w:proofErr w:type="spellStart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مثل:دحرج</w:t>
      </w:r>
      <w:proofErr w:type="spellEnd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 xml:space="preserve"> وإما ثلاثية مزيدة بحرف </w:t>
      </w:r>
      <w:proofErr w:type="spellStart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مثل:أكرم</w:t>
      </w:r>
      <w:proofErr w:type="spellEnd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.</w:t>
      </w:r>
    </w:p>
    <w:tbl>
      <w:tblPr>
        <w:bidiVisual/>
        <w:tblW w:w="10065" w:type="dxa"/>
        <w:tblInd w:w="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2552"/>
        <w:gridCol w:w="4536"/>
      </w:tblGrid>
      <w:tr w:rsidR="003A6404" w:rsidRPr="003A6404" w:rsidTr="003A6404"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وزن الفعل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وزن المصدر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المثال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الملاحظة</w:t>
            </w:r>
          </w:p>
        </w:tc>
      </w:tr>
      <w:tr w:rsidR="003A6404" w:rsidRPr="003A6404" w:rsidTr="003A6404"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فَعْلَلَ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فَعْلَلَة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بعثر- بعثرة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زيدت تاء مربوطة في آخر الفعل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فَعْلَلَة</w:t>
            </w:r>
            <w:proofErr w:type="spellEnd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 / فِعلال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زلزل- زلزلة / زِلْزال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لهذا الفعل مصدران لأنه مضعَّف رباعي</w:t>
            </w:r>
          </w:p>
        </w:tc>
      </w:tr>
      <w:tr w:rsidR="003A6404" w:rsidRPr="003A6404" w:rsidTr="003A6404">
        <w:trPr>
          <w:trHeight w:val="73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أفْعل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إفْعَال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أسْلمَ/ إسْلام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fr-FR"/>
              </w:rPr>
            </w:pPr>
          </w:p>
        </w:tc>
      </w:tr>
      <w:tr w:rsidR="003A6404" w:rsidRPr="003A6404" w:rsidTr="003A64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ألقى/ إلقاء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قلبت الألف همزة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إعَالة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أشار/ إشارة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حذفت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عين</w:t>
            </w:r>
            <w:proofErr w:type="gramEnd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المصدر وعُوِّضت بتاء مربوطة </w:t>
            </w:r>
          </w:p>
        </w:tc>
      </w:tr>
      <w:tr w:rsidR="003A6404" w:rsidRPr="003A6404" w:rsidTr="003A6404"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فاعَل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مُفاعَلة / فِعال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دافَع-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مدَافعة</w:t>
            </w:r>
            <w:proofErr w:type="gramEnd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 / دِفاع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لهذا الفعل مصدران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نادى- مناداة / نِداء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قلبت الألف همزة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مُفاعَلة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يامَن/ </w:t>
            </w:r>
            <w:proofErr w:type="spell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ميامَنة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لهذا الفعل مصدر واحد لأنه مثال يائي</w:t>
            </w:r>
          </w:p>
        </w:tc>
      </w:tr>
      <w:tr w:rsidR="003A6404" w:rsidRPr="003A6404" w:rsidTr="003A6404"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فعَّل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تفعيل/ </w:t>
            </w: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تفْعِلة</w:t>
            </w:r>
            <w:proofErr w:type="spellEnd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جرَّب- تجريب/تجْرِبة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لهذا الفعل مصدران (تفعيل </w:t>
            </w: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وتفْعِلة</w:t>
            </w:r>
            <w:proofErr w:type="spellEnd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)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تفعيل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درَّب- تدريب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لهذا الفعل </w:t>
            </w: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مصدرواحد</w:t>
            </w:r>
            <w:proofErr w:type="spellEnd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 (تفعيل)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تفْعِلة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نشَّأ- تنْشِئة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تعيَّن وزن </w:t>
            </w: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تفعِلة</w:t>
            </w:r>
            <w:proofErr w:type="spellEnd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 لأن الفعل مهموز اللام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عزَّى- تعزِية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تعيَّن وزن </w:t>
            </w: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تفعِلة</w:t>
            </w:r>
            <w:proofErr w:type="spellEnd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 لأن الفعل ناقص</w:t>
            </w:r>
          </w:p>
        </w:tc>
      </w:tr>
    </w:tbl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 xml:space="preserve">توضيحات </w:t>
      </w: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>وتنبيهات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>: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وزن (فعلل)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1-</w:t>
      </w:r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 xml:space="preserve"> </w:t>
      </w: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مصدر (فعلل) هو(</w:t>
      </w:r>
      <w:proofErr w:type="spellStart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فعللة</w:t>
      </w:r>
      <w:proofErr w:type="spellEnd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) بزيادة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تاء مربوطة في آخر الفعل</w:t>
      </w:r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>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وزن (</w:t>
      </w: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أفعَل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1ـ مصدر (أَفْعل) هو(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إفْعَال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)،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:أَخرج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إخراجاً 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2ـ إن كان الفعل معتل الآخر قلبت لامه همزة في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المصدر،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:ألقى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إلقاءً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3ـ إن كان معتل العين حذفت عينه وعُوِّضت بتاء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مربوطة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:أشار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إشارةً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fr-FR"/>
        </w:rPr>
        <w:t>شرح: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- أشار أصله أشْيَرَ على وزن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أفْعَل،نقلت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حركة الياء إلى الشين(أشَير) فقلبت الياء ألفا لتناسب فتحة ما قبلها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أشَاار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) فاجتمعت ألفان فحذفت أولاهما (أشَار).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ـ أشار مصدره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إشْيَار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وفقا للقاعدة وحدث له ما حدث لفعله وعُوضت الألف المحذوفة بتاء مربوطة (أشْيَر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إشْيَار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إشَير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إشْاار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إشَارة)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وزن (</w:t>
      </w: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فاعَل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1ـ مصدر (فاعل) هو (فِعَال أو مُفاعَلة)،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:كافح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كفاحا ومكافحة.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2ـ إن كان الفعل معتل الفاء بالياء تعيَّن في المصدر وزن (مفاعلة)،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:يامن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ميامنة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/ياسر مياسرة.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3ـ إذا كان الفعل معتل اللام قلب حرف العلة همزة في وزن </w:t>
      </w:r>
      <w:proofErr w:type="spellStart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فِعال،</w:t>
      </w: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:نِداءً</w:t>
      </w:r>
      <w:proofErr w:type="spellEnd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 ومناداةً.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وزن (</w:t>
      </w: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فعَّل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1ـ مصدر (فعّل) هو (تفعيل أو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تَفْعِلة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أو كليهما)،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:جرَّب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تجريبًا وتجرِبة / درَّب تدريباً /نشَّأ تنشِئة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2ـ إن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كان الفعل معتل الآخر أو مهموز اللام تعيَّن وزن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تَفْعِلة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)،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:عزَّى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تعزية،فالتاءُ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عوض من ياء تفعيل التي حُذفت.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3ـ 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الفعل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كذَّب له مصدر آخر خرج وزنه عن القاعدة فمصدره تكذيب أو كِذَّاب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>مصادر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 xml:space="preserve"> الأفعال الخماسية: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 xml:space="preserve">الأفعال الخماسية هي إما رباعية مزيدة بحرف </w:t>
      </w:r>
      <w:proofErr w:type="spellStart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مثل:تدحرج</w:t>
      </w:r>
      <w:proofErr w:type="spellEnd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 xml:space="preserve"> وإما ثلاثية مزيدة بحرفين </w:t>
      </w:r>
      <w:proofErr w:type="spellStart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مثل:انصرف</w:t>
      </w:r>
      <w:proofErr w:type="spellEnd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.</w:t>
      </w:r>
    </w:p>
    <w:tbl>
      <w:tblPr>
        <w:bidiVisual/>
        <w:tblW w:w="10065" w:type="dxa"/>
        <w:tblInd w:w="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2552"/>
        <w:gridCol w:w="4536"/>
      </w:tblGrid>
      <w:tr w:rsidR="003A6404" w:rsidRPr="003A6404" w:rsidTr="003A6404"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وزن الفعل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وزن المصدر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المثال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الملاحظة</w:t>
            </w:r>
          </w:p>
        </w:tc>
      </w:tr>
      <w:tr w:rsidR="003A6404" w:rsidRPr="003A6404" w:rsidTr="003A640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تفَعْلَلَ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تفعْلُل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تَدحرَج-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تدحرُج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ضم ما قبل آخر الفعل</w:t>
            </w:r>
          </w:p>
        </w:tc>
      </w:tr>
      <w:tr w:rsidR="003A6404" w:rsidRPr="003A6404" w:rsidTr="003A6404">
        <w:trPr>
          <w:trHeight w:val="73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انفعَل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انفِعال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انصَرف- انصِراف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كسر الحرف الثالث وزيدت ألف قبل الحرف الأخير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انجَلى- انجِلاء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كسر الحرف الثالث وزيدت ألف قبل الحرف الأخير الذي قلب همزة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انفَكَّ- انْفِكاك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كسر الحرف الثالث وفكَّ الإدغام وزيدت ألف قبل الحرف الأخير</w:t>
            </w:r>
          </w:p>
        </w:tc>
      </w:tr>
      <w:tr w:rsidR="003A6404" w:rsidRPr="003A6404" w:rsidTr="003A6404"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افتعَل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افتِعال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احتَرق- احتِراق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كسر الحرف الثالث وزيدت ألف قبل الحرف الأخير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اهتَدى- اهتِداء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كسر الحرف الثالث وزيدت ألف قبل الحرف الأخير الذي قلب همزة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اشتَدَّ- اشتِداد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كسر الحرف الثالث وفكَّ الإدغام وزيدت ألف قبل الحرف الأخير</w:t>
            </w:r>
          </w:p>
        </w:tc>
      </w:tr>
      <w:tr w:rsidR="003A6404" w:rsidRPr="003A6404" w:rsidTr="003A640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افْعلَّ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افعِلال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احمَرَّ- احمِرار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كسر الحرف الثالث وفكَّ الإدغام وزيدت ألف قبل الحرف الأخير</w:t>
            </w:r>
          </w:p>
        </w:tc>
      </w:tr>
      <w:tr w:rsidR="003A6404" w:rsidRPr="003A6404" w:rsidTr="003A6404"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lastRenderedPageBreak/>
              <w:t>تفعَّل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تفعُّل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تَسمَّم -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تسمُّم</w:t>
            </w:r>
            <w:proofErr w:type="gram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ضم ما قبل آخر الفعل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تعَدَّى-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تعدٍّ</w:t>
            </w:r>
            <w:proofErr w:type="gramEnd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 / تعدٍّيًا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قلبت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لام</w:t>
            </w:r>
            <w:proofErr w:type="gramEnd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 الفعل ياء في حالة تنوين النصب</w:t>
            </w:r>
          </w:p>
        </w:tc>
      </w:tr>
      <w:tr w:rsidR="003A6404" w:rsidRPr="003A6404" w:rsidTr="003A6404"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تفاعَل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تفاعُل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تجاهَل-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تجاهُل</w:t>
            </w:r>
            <w:proofErr w:type="gram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ضم ما قبل آخر الفعل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تمادَى-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تمادٍ</w:t>
            </w:r>
            <w:proofErr w:type="gramEnd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/ تمادِياً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قلبت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لام</w:t>
            </w:r>
            <w:proofErr w:type="gramEnd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 الفعل ياء في حالة تنوين النصب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تحابَّ-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تحابٌّ</w:t>
            </w:r>
            <w:proofErr w:type="gramEnd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 / تحابُبٌ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جاز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فك</w:t>
            </w:r>
            <w:proofErr w:type="gramEnd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لإدغام أو إبقاؤه في المصدر لأن الفعل مضعَّف</w:t>
            </w:r>
          </w:p>
        </w:tc>
      </w:tr>
    </w:tbl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 xml:space="preserve">توضيحات </w:t>
      </w: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>وتنبيهات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>: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وزن (</w:t>
      </w: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انفعل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1ـ مصدر (انفَعل) هو (انفِعال) بكسر ثالثه وزيادة ألف قبل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آخره،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:انصَرف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انصرافاً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2ـ إن كان الفعل معتل الآخر قلبت لامه همزة في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المصدر،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:انطوى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انطِواءً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3ـ إن كان الفعل مضعَّفا فُكَّ إدغامه في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المصدر،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:انفكَّ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انفِكاكاً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وزن (</w:t>
      </w: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افتعل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1ـ مصدر (افتَعل) هو (افتِعال) بكسر ثالثه وزيادة ألف قبل آخره ،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:احترق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احتِراقاَ.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2ـ إن كان الفعل معتل الآخر قلبت لامه همزة في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المصدر،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:اهتدى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اهتداءً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3ـ إن كان الفعل مضعَّفا فُكَّ إدغامه في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المصدر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:اشتدَّ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اشتِداداً.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00"/>
          <w:rtl/>
          <w:lang w:eastAsia="fr-FR"/>
        </w:rPr>
        <w:t>وزن (</w:t>
      </w:r>
      <w:proofErr w:type="gramStart"/>
      <w:r w:rsidRPr="003A6404"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00"/>
          <w:rtl/>
          <w:lang w:eastAsia="fr-FR"/>
        </w:rPr>
        <w:t>افعلَّ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1ـ مصدر (افعَلَّ) هو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افعِلال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) بكسر ثالثه وفكِّ الإدغام وزيادة ألف قبل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آخر،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:احمَرَّ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احمراراً.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00"/>
          <w:rtl/>
          <w:lang w:eastAsia="fr-FR"/>
        </w:rPr>
        <w:t>وزن (</w:t>
      </w:r>
      <w:proofErr w:type="gramStart"/>
      <w:r w:rsidRPr="003A6404"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00"/>
          <w:rtl/>
          <w:lang w:eastAsia="fr-FR"/>
        </w:rPr>
        <w:t>تفعَّل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1ـ مصدر (تفعَّل) هو (تفعُّل) بضم ما قبل الحرف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الأخير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:تقدَّم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تقدُّماً.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2ـ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إن كان الفعل معتل الآخر قلبت لامه ياء في المصدر وكسر ما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قبلها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:تعدَّى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تعدِّياً.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3- هذه الياء تثبت إذا كان المصدر معرفة أو مضافا(التَّعدِّي)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،(تعدِّي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المجرم..) وإذا كان منونا تنوين 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نصب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(تعدِّياً).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00"/>
          <w:rtl/>
          <w:lang w:eastAsia="fr-FR"/>
        </w:rPr>
        <w:t>وزن (</w:t>
      </w:r>
      <w:proofErr w:type="gramStart"/>
      <w:r w:rsidRPr="003A6404"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00"/>
          <w:rtl/>
          <w:lang w:eastAsia="fr-FR"/>
        </w:rPr>
        <w:t>تفاعل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1ـ مصدر(تفاعَل) هو (تفاعُل) بضم ما قبل الحرف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الأخير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:تجاهَل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تجاهُلاً.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2ـ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إن كان الفعل معتل الآخر قلبت لامه ياء في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المصدر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:تمادَى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تمادِياً.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3- هذه الياء تثبت إذا كان المصدر معرفة أو مضافا (التَّمادي)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،(تمادي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المجرم..)وإذا كان منونا تنوين 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نصب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(تمادِياً).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4ـ إن كان الفعل مضعَّفا جاز فك إدغامه أو إبقاؤه في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المصدر،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:تحابَّ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تحابًّا أو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تحابُباً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>مصادر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 xml:space="preserve"> الأفعال السداسية: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 xml:space="preserve">الأفعال السداسية هي إما رباعية مزيدة بحرفين </w:t>
      </w:r>
      <w:proofErr w:type="spellStart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مثل:اطمأنَّ</w:t>
      </w:r>
      <w:proofErr w:type="spellEnd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 xml:space="preserve"> وإما ثلاثية مزيدة بثلاثة أحرف </w:t>
      </w:r>
      <w:proofErr w:type="spellStart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مثل:استقدم</w:t>
      </w:r>
      <w:proofErr w:type="spellEnd"/>
      <w:r w:rsidRPr="003A6404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.</w:t>
      </w:r>
    </w:p>
    <w:tbl>
      <w:tblPr>
        <w:bidiVisual/>
        <w:tblW w:w="10065" w:type="dxa"/>
        <w:tblInd w:w="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276"/>
        <w:gridCol w:w="2552"/>
        <w:gridCol w:w="4963"/>
      </w:tblGrid>
      <w:tr w:rsidR="003A6404" w:rsidRPr="003A6404" w:rsidTr="003A6404">
        <w:trPr>
          <w:trHeight w:val="57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وزن الفعل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وزن المصدر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المثال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C00000"/>
                <w:sz w:val="24"/>
                <w:szCs w:val="24"/>
                <w:rtl/>
                <w:lang w:eastAsia="fr-FR" w:bidi="ar-DZ"/>
              </w:rPr>
              <w:t>الملاحظة</w:t>
            </w:r>
          </w:p>
        </w:tc>
      </w:tr>
      <w:tr w:rsidR="003A6404" w:rsidRPr="003A6404" w:rsidTr="003A6404"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استفعـل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استفعال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استعلم ـ استعلام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كسر الحرف الثالث وزيدت ألف قبل الحرف الأخير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استَعْلى- استِعلاء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كسر الحرف الثالث وزيدت ألف قبل الحرف الأخير الذي قلب همزة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استَمدَّ- استِمداد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كسر الحرف الثالث وفكَّ الإدغام وزيدت ألف قبل الحرف الأخير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استَشار- استِشارة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حذفت </w:t>
            </w:r>
            <w:proofErr w:type="gram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عين</w:t>
            </w:r>
            <w:proofErr w:type="gramEnd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المصدر وعُوِّضت بتاء مربوطة</w:t>
            </w:r>
          </w:p>
        </w:tc>
      </w:tr>
      <w:tr w:rsidR="003A6404" w:rsidRPr="003A6404" w:rsidTr="003A6404"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افعوعل</w:t>
            </w:r>
            <w:proofErr w:type="spellEnd"/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افعِيعال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اخشوشن،اخشِيشان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كسر الحرف الثالث وقلبت الواو ياء لتناسب كسرته وزيدت ألف الحرف الأخير.</w:t>
            </w:r>
          </w:p>
        </w:tc>
      </w:tr>
      <w:tr w:rsidR="003A6404" w:rsidRPr="003A6404" w:rsidTr="003A64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04" w:rsidRPr="003A6404" w:rsidRDefault="003A6404" w:rsidP="003A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احلولى</w:t>
            </w:r>
            <w:proofErr w:type="spellEnd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- </w:t>
            </w: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احلِيلاء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كسر الحرف الثالث وقلبت الواو ياء لتناسب كسرته وقلبت الألف همزة وزيدت ألف الحرف الأخير.</w:t>
            </w:r>
          </w:p>
        </w:tc>
      </w:tr>
      <w:tr w:rsidR="003A6404" w:rsidRPr="003A6404" w:rsidTr="003A640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افعالَّ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افعِيلال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احمارَّ ـ </w:t>
            </w: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احمِيرار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كسر الحرف الثالث وقلبت الألف ياء لتناسب كسرته وفك الإدغام وزيدت ألف قبل الحرف الأخير.</w:t>
            </w:r>
          </w:p>
        </w:tc>
      </w:tr>
      <w:tr w:rsidR="003A6404" w:rsidRPr="003A6404" w:rsidTr="003A6404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افعوَّل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افعِوَّال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اعلوَّط</w:t>
            </w:r>
            <w:proofErr w:type="spellEnd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 xml:space="preserve"> ـ </w:t>
            </w:r>
            <w:proofErr w:type="spell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اعلِوَّاط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كسر الحرف الثالث وزيدت ألف قبل آخره</w:t>
            </w:r>
          </w:p>
        </w:tc>
      </w:tr>
      <w:tr w:rsidR="003A6404" w:rsidRPr="003A6404" w:rsidTr="003A6404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افعللَّ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افعِلَّال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اشمأزَّـ اشمِئزاز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كسر الحرف الثالث وفك الإدغام وزيدت ألف قبل الحرف الأخير.</w:t>
            </w:r>
          </w:p>
        </w:tc>
      </w:tr>
      <w:tr w:rsidR="003A6404" w:rsidRPr="003A6404" w:rsidTr="003A6404"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eastAsia="fr-FR" w:bidi="ar-DZ"/>
              </w:rPr>
              <w:t>افعنْلل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افعِنلال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احرنْجم</w:t>
            </w:r>
            <w:proofErr w:type="spellEnd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 xml:space="preserve"> ـ </w:t>
            </w:r>
            <w:proofErr w:type="spellStart"/>
            <w:r w:rsidRPr="003A640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eastAsia="fr-FR" w:bidi="ar-DZ"/>
              </w:rPr>
              <w:t>احرِنْجام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404" w:rsidRPr="003A6404" w:rsidRDefault="003A6404" w:rsidP="003A64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64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  <w:t>كسر الحرف الثالث وزيدت ألف قبل الحرف الأخير.</w:t>
            </w:r>
          </w:p>
        </w:tc>
      </w:tr>
    </w:tbl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 xml:space="preserve">توضيحات </w:t>
      </w: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>وتنبيهات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>: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shd w:val="clear" w:color="auto" w:fill="FFFF00"/>
          <w:rtl/>
          <w:lang w:eastAsia="fr-FR"/>
        </w:rPr>
        <w:t>وزن (استفعل)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1ـ مصدر (استَفعل) هو (استِفعال) بكسر ثالثه وزيادة ألف قبل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آخره،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:استَعلم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استِعلاماً.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2ـ إن كان الفعل معتل الآخر قلبت لامه همزة في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المصدر،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:استَعلى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استِعلاءً.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3ـ إن كان مضعَّفا فُكَّ إدغامه في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المصدر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:استمَدَّ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استِمداداً.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4ـ إن كان معتل العين حذفت عينه وعُوِّضت بتاء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مربوطة</w:t>
      </w:r>
      <w:proofErr w:type="gram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proofErr w:type="gram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:استشار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استشارةً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توضيح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: 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ـ استشار أصله استَشْيَرَ على وزن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استفعل،نقلت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حركة الياء إلى الشين(استشَير) فقلبت الياء ألفا لتناسب فتحة ما قبلها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استشَاار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) فاجتمعت ألفان فحذفت أولاهما (استشَار).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ـ استشار مصدره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استِشْيار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وفقا للقاعدة وحدث له ما حدث لفعله وعُوِّضت الألف المحذوفة بتاء مربوطة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استشْيَار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استشَيار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استِشَاار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استشَارة)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وزن (</w:t>
      </w:r>
      <w:proofErr w:type="spellStart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افعوعل</w:t>
      </w:r>
      <w:proofErr w:type="spellEnd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lastRenderedPageBreak/>
        <w:t>1ـ مصدر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افعَوْعل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) هو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افعِيعال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) بكسر ثالثه وقلب واوه ياء لتناسب كسرة ما قبلها وزيادة ألف قبل آخره ،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:اعشَوْشب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اعشِيشاباً،وقلبت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الواو ياء لتناسب كسرة ما قبلها.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2ـ إن كان الفعل معتل الآخر قلبت لامه همزة في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المصدر،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:احلَولى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احلِيلاءً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sz w:val="24"/>
          <w:szCs w:val="24"/>
          <w:shd w:val="clear" w:color="auto" w:fill="FFFF00"/>
          <w:rtl/>
          <w:lang w:eastAsia="fr-FR"/>
        </w:rPr>
        <w:t>وزن (افعالَّ)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1ـ مصدر (افْعَالَّ) هو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افعِيلال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)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بكسرثالثه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وقلب ألفه ياء لتناسب كسرة ما قبلها وفكِّ إدغامه وزيادة ألف قبل آخره ،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:احمَارَّ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احمِيراراً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وزن (</w:t>
      </w:r>
      <w:proofErr w:type="spellStart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افعوَّل</w:t>
      </w:r>
      <w:proofErr w:type="spellEnd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1ـ مصدر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افعوَّل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) هو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افعِوَّال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)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بكسرثالثه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وزيادة ألف قبل آخره ،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:اجلَوَّذ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اجلِوَّاذاً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وزن (</w:t>
      </w:r>
      <w:proofErr w:type="spellStart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افعلَلَّ</w:t>
      </w:r>
      <w:proofErr w:type="spellEnd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1ـ مصدر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افعَللَّ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) هو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افعِلَّال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)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بكسرثالثه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وفكِّ إدغامه وزيادة ألف قبل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آخره،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:اطمَأنَّ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اطمِئناناً.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وزن (</w:t>
      </w:r>
      <w:proofErr w:type="spellStart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افعنْلل</w:t>
      </w:r>
      <w:proofErr w:type="spellEnd"/>
      <w:r w:rsidRPr="003A640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/>
        </w:rPr>
        <w:t>)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2ـ مصدر(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افعَنلل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) هو (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افعِنلال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)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بكسرثالثه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وزيادة ألف قبل آخره ،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:افرَنقع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افرِنقاعاً</w:t>
      </w:r>
      <w:proofErr w:type="spellEnd"/>
      <w:r w:rsidRPr="003A6404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3A6404">
        <w:rPr>
          <w:rFonts w:ascii="Times New Roman" w:eastAsia="Times New Roman" w:hAnsi="Times New Roman" w:cs="Times New Roman" w:hint="cs"/>
          <w:b/>
          <w:bCs/>
          <w:color w:val="0000CC"/>
          <w:sz w:val="24"/>
          <w:szCs w:val="24"/>
          <w:rtl/>
          <w:lang w:eastAsia="fr-FR"/>
        </w:rPr>
        <w:t>قاعدة</w:t>
      </w:r>
      <w:proofErr w:type="gramEnd"/>
      <w:r w:rsidRPr="003A6404">
        <w:rPr>
          <w:rFonts w:ascii="Times New Roman" w:eastAsia="Times New Roman" w:hAnsi="Times New Roman" w:cs="Times New Roman" w:hint="cs"/>
          <w:b/>
          <w:bCs/>
          <w:color w:val="0000CC"/>
          <w:sz w:val="24"/>
          <w:szCs w:val="24"/>
          <w:rtl/>
          <w:lang w:eastAsia="fr-FR"/>
        </w:rPr>
        <w:t xml:space="preserve"> عامة: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1</w:t>
      </w: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 xml:space="preserve">ـ إذا كان الفعل غير الثلاثي </w:t>
      </w:r>
      <w:proofErr w:type="spellStart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>مبدوءا</w:t>
      </w:r>
      <w:proofErr w:type="spellEnd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 xml:space="preserve"> بهمزة وصل يصاغ مصدره على وزن ماضيه بكسر ثالثه وزيادة ألف قبل آخره ويشمل ذلك الأوزان </w:t>
      </w:r>
      <w:proofErr w:type="spellStart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>التالية:انفَعل،افتَعل،افعلَّ،استَفعل،افعَوَّل</w:t>
      </w:r>
      <w:proofErr w:type="spellEnd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 xml:space="preserve">، </w:t>
      </w:r>
      <w:proofErr w:type="spellStart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>افعَالَّ،افعَوعل</w:t>
      </w:r>
      <w:proofErr w:type="spellEnd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 xml:space="preserve">، </w:t>
      </w:r>
      <w:proofErr w:type="spellStart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>افعَللَّ،افعَنلل</w:t>
      </w:r>
      <w:proofErr w:type="spellEnd"/>
      <w:r w:rsidRPr="003A6404">
        <w:rPr>
          <w:rFonts w:ascii="Times New Roman" w:eastAsia="Times New Roman" w:hAnsi="Times New Roman" w:cs="Times New Roman" w:hint="cs"/>
          <w:color w:val="0000CC"/>
          <w:sz w:val="24"/>
          <w:szCs w:val="24"/>
          <w:rtl/>
          <w:lang w:eastAsia="fr-FR" w:bidi="ar-DZ"/>
        </w:rPr>
        <w:t>.</w:t>
      </w:r>
    </w:p>
    <w:p w:rsidR="003A6404" w:rsidRPr="003A6404" w:rsidRDefault="003A6404" w:rsidP="003A640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 xml:space="preserve">2ـ إذا كان الفعل غير الثلاثي </w:t>
      </w:r>
      <w:proofErr w:type="spellStart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>مبدوءا</w:t>
      </w:r>
      <w:proofErr w:type="spellEnd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 xml:space="preserve"> بتاء زائدة يصاغ مصدره على وزن ماضيه بضم ما قل آخره ويشمل ذلك الأوزان </w:t>
      </w:r>
      <w:proofErr w:type="spellStart"/>
      <w:r w:rsidRPr="003A6404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/>
          <w:lang w:eastAsia="fr-FR" w:bidi="ar-DZ"/>
        </w:rPr>
        <w:t>التالية:تفاعَل،تفعَّل</w:t>
      </w:r>
      <w:proofErr w:type="spellEnd"/>
      <w:r w:rsidRPr="003A6404">
        <w:rPr>
          <w:rFonts w:ascii="Times New Roman" w:eastAsia="Times New Roman" w:hAnsi="Times New Roman" w:cs="Times New Roman" w:hint="cs"/>
          <w:color w:val="0000CC"/>
          <w:sz w:val="24"/>
          <w:szCs w:val="24"/>
          <w:rtl/>
          <w:lang w:eastAsia="fr-FR" w:bidi="ar-DZ"/>
        </w:rPr>
        <w:t>.</w:t>
      </w:r>
    </w:p>
    <w:p w:rsidR="00EB3FF9" w:rsidRPr="000C1E0A" w:rsidRDefault="00EB3FF9" w:rsidP="00CE6A84">
      <w:pPr>
        <w:bidi/>
      </w:pPr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54C31"/>
    <w:rsid w:val="00182A11"/>
    <w:rsid w:val="002142AF"/>
    <w:rsid w:val="00270B1C"/>
    <w:rsid w:val="002F1765"/>
    <w:rsid w:val="003A6404"/>
    <w:rsid w:val="004B2D4E"/>
    <w:rsid w:val="00600557"/>
    <w:rsid w:val="008A65D0"/>
    <w:rsid w:val="00A10FAA"/>
    <w:rsid w:val="00A44663"/>
    <w:rsid w:val="00AD49DC"/>
    <w:rsid w:val="00BF1EE9"/>
    <w:rsid w:val="00C1362D"/>
    <w:rsid w:val="00C24DC6"/>
    <w:rsid w:val="00C341A6"/>
    <w:rsid w:val="00C514F5"/>
    <w:rsid w:val="00CE0A45"/>
    <w:rsid w:val="00CE6A84"/>
    <w:rsid w:val="00D02CB0"/>
    <w:rsid w:val="00DC3656"/>
    <w:rsid w:val="00EB3FF9"/>
    <w:rsid w:val="00E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0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5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9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4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2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7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5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6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6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0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9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4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7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50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7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2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5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1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3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8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25</cp:revision>
  <dcterms:created xsi:type="dcterms:W3CDTF">2014-11-23T16:49:00Z</dcterms:created>
  <dcterms:modified xsi:type="dcterms:W3CDTF">2014-11-23T17:47:00Z</dcterms:modified>
</cp:coreProperties>
</file>